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r w:rsidRPr="002908A0">
        <w:rPr>
          <w:rFonts w:ascii="Times New Roman" w:hAnsi="Times New Roman" w:cs="Times New Roman"/>
          <w:color w:val="000000"/>
          <w:spacing w:val="-5"/>
          <w:sz w:val="28"/>
          <w:szCs w:val="28"/>
        </w:rPr>
        <w:t>Ф.7.03-03</w:t>
      </w: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center"/>
        <w:rPr>
          <w:rFonts w:ascii="Times New Roman" w:hAnsi="Times New Roman" w:cs="Times New Roman"/>
          <w:color w:val="000000"/>
          <w:spacing w:val="-5"/>
          <w:sz w:val="28"/>
          <w:szCs w:val="28"/>
        </w:rPr>
      </w:pPr>
    </w:p>
    <w:p w:rsidR="005B38BB" w:rsidRPr="00E35D63" w:rsidRDefault="005B38BB" w:rsidP="008F79D1">
      <w:pPr>
        <w:spacing w:after="0" w:line="240" w:lineRule="auto"/>
        <w:ind w:firstLine="567"/>
        <w:rPr>
          <w:rFonts w:ascii="Times New Roman" w:hAnsi="Times New Roman" w:cs="Times New Roman"/>
          <w:color w:val="000000"/>
          <w:spacing w:val="-5"/>
          <w:sz w:val="28"/>
          <w:szCs w:val="28"/>
        </w:rPr>
      </w:pPr>
    </w:p>
    <w:p w:rsidR="005B38BB" w:rsidRDefault="005B38BB" w:rsidP="008F79D1">
      <w:pPr>
        <w:spacing w:after="0" w:line="240" w:lineRule="auto"/>
        <w:ind w:firstLine="567"/>
        <w:rPr>
          <w:rFonts w:ascii="Times New Roman" w:hAnsi="Times New Roman" w:cs="Times New Roman"/>
          <w:color w:val="000000"/>
          <w:spacing w:val="-5"/>
          <w:sz w:val="28"/>
          <w:szCs w:val="28"/>
        </w:rPr>
      </w:pPr>
    </w:p>
    <w:p w:rsidR="00E35D63" w:rsidRPr="00E35D63" w:rsidRDefault="00E35D63" w:rsidP="008F79D1">
      <w:pPr>
        <w:spacing w:after="0" w:line="240" w:lineRule="auto"/>
        <w:ind w:firstLine="567"/>
        <w:rPr>
          <w:rFonts w:ascii="Times New Roman" w:hAnsi="Times New Roman" w:cs="Times New Roman"/>
          <w:color w:val="000000"/>
          <w:spacing w:val="-5"/>
          <w:sz w:val="28"/>
          <w:szCs w:val="28"/>
        </w:rPr>
      </w:pPr>
    </w:p>
    <w:p w:rsidR="005B38BB" w:rsidRPr="002908A0" w:rsidRDefault="005859EE" w:rsidP="008F79D1">
      <w:pPr>
        <w:pStyle w:val="a9"/>
        <w:ind w:firstLine="567"/>
        <w:rPr>
          <w:szCs w:val="28"/>
          <w:lang w:val="kk-KZ"/>
        </w:rPr>
      </w:pPr>
      <w:r w:rsidRPr="002908A0">
        <w:rPr>
          <w:szCs w:val="28"/>
          <w:lang w:val="kk-KZ"/>
        </w:rPr>
        <w:t xml:space="preserve">ПУСУРМАНОВА Г.Ж., </w:t>
      </w:r>
      <w:r w:rsidR="005B38BB" w:rsidRPr="002908A0">
        <w:rPr>
          <w:szCs w:val="28"/>
        </w:rPr>
        <w:t>САРСЕНБАЕВА А.У.</w:t>
      </w:r>
      <w:r w:rsidRPr="002908A0">
        <w:rPr>
          <w:szCs w:val="28"/>
          <w:lang w:val="kk-KZ"/>
        </w:rPr>
        <w:t>, ТАНАШЕВ С.Т.</w:t>
      </w: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rPr>
      </w:pPr>
    </w:p>
    <w:p w:rsidR="00300502" w:rsidRPr="002908A0" w:rsidRDefault="00300502" w:rsidP="008F79D1">
      <w:pPr>
        <w:spacing w:after="0" w:line="240" w:lineRule="auto"/>
        <w:ind w:firstLine="567"/>
        <w:jc w:val="center"/>
        <w:rPr>
          <w:rFonts w:ascii="Times New Roman" w:hAnsi="Times New Roman" w:cs="Times New Roman"/>
          <w:sz w:val="28"/>
          <w:szCs w:val="28"/>
          <w:lang w:val="kk-KZ" w:eastAsia="ko-KR"/>
        </w:rPr>
      </w:pPr>
      <w:r w:rsidRPr="002908A0">
        <w:rPr>
          <w:rFonts w:ascii="Times New Roman" w:hAnsi="Times New Roman" w:cs="Times New Roman"/>
          <w:sz w:val="28"/>
          <w:szCs w:val="28"/>
          <w:lang w:val="kk-KZ" w:eastAsia="ko-KR"/>
        </w:rPr>
        <w:t>«</w:t>
      </w:r>
      <w:r w:rsidR="005A7B4B" w:rsidRPr="002908A0">
        <w:rPr>
          <w:rFonts w:ascii="Times New Roman" w:hAnsi="Times New Roman" w:cs="Times New Roman"/>
          <w:color w:val="000000"/>
          <w:sz w:val="28"/>
          <w:szCs w:val="28"/>
          <w:lang w:val="kk-KZ"/>
        </w:rPr>
        <w:t>Мұнай өнімдеріне арналған присадкалар химиясы және технологиясы</w:t>
      </w:r>
      <w:r w:rsidRPr="002908A0">
        <w:rPr>
          <w:rFonts w:ascii="Times New Roman" w:hAnsi="Times New Roman" w:cs="Times New Roman"/>
          <w:sz w:val="28"/>
          <w:szCs w:val="28"/>
          <w:lang w:val="kk-KZ" w:eastAsia="ko-KR"/>
        </w:rPr>
        <w:t>» пәнінен</w:t>
      </w:r>
    </w:p>
    <w:p w:rsidR="00E35D63" w:rsidRPr="00AA2AFD" w:rsidRDefault="00E35D63" w:rsidP="00E35D63">
      <w:pPr>
        <w:spacing w:after="0" w:line="240" w:lineRule="auto"/>
        <w:ind w:firstLine="567"/>
        <w:jc w:val="center"/>
        <w:rPr>
          <w:rFonts w:ascii="Times New Roman" w:hAnsi="Times New Roman" w:cs="Times New Roman"/>
          <w:sz w:val="28"/>
          <w:szCs w:val="28"/>
          <w:lang w:val="kk-KZ" w:eastAsia="ko-KR"/>
        </w:rPr>
      </w:pPr>
      <w:r w:rsidRPr="00AA2AFD">
        <w:rPr>
          <w:rFonts w:ascii="Times New Roman" w:hAnsi="Times New Roman" w:cs="Times New Roman"/>
          <w:sz w:val="28"/>
          <w:szCs w:val="28"/>
          <w:lang w:val="kk-KZ" w:eastAsia="ko-KR"/>
        </w:rPr>
        <w:t>ДӘРІСТЕР ЖИНАҒЫ</w:t>
      </w: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lang w:val="kk-KZ"/>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noProof/>
          <w:color w:val="000000"/>
          <w:spacing w:val="-5"/>
          <w:sz w:val="28"/>
          <w:szCs w:val="28"/>
          <w:lang w:val="kk-KZ"/>
        </w:rPr>
      </w:pPr>
    </w:p>
    <w:p w:rsidR="005B38BB" w:rsidRPr="002908A0" w:rsidRDefault="005B38BB" w:rsidP="008F79D1">
      <w:pPr>
        <w:spacing w:after="0" w:line="240" w:lineRule="auto"/>
        <w:ind w:firstLine="567"/>
        <w:jc w:val="center"/>
        <w:rPr>
          <w:rFonts w:ascii="Times New Roman" w:hAnsi="Times New Roman" w:cs="Times New Roman"/>
          <w:color w:val="000000"/>
          <w:spacing w:val="-5"/>
          <w:sz w:val="28"/>
          <w:szCs w:val="28"/>
          <w:lang w:val="kk-KZ"/>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lang w:val="kk-KZ"/>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lang w:val="kk-KZ"/>
        </w:rPr>
      </w:pPr>
      <w:bookmarkStart w:id="0" w:name="_GoBack"/>
      <w:bookmarkEnd w:id="0"/>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lang w:val="kk-KZ"/>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lang w:val="kk-KZ"/>
        </w:rPr>
      </w:pPr>
    </w:p>
    <w:p w:rsidR="005B38BB" w:rsidRPr="002908A0" w:rsidRDefault="005B38BB" w:rsidP="008F79D1">
      <w:pPr>
        <w:spacing w:after="0" w:line="240" w:lineRule="auto"/>
        <w:ind w:firstLine="567"/>
        <w:jc w:val="right"/>
        <w:rPr>
          <w:rFonts w:ascii="Times New Roman" w:hAnsi="Times New Roman" w:cs="Times New Roman"/>
          <w:color w:val="000000"/>
          <w:spacing w:val="-5"/>
          <w:sz w:val="28"/>
          <w:szCs w:val="28"/>
          <w:lang w:val="kk-KZ"/>
        </w:rPr>
      </w:pPr>
    </w:p>
    <w:p w:rsidR="005B38BB" w:rsidRPr="002908A0" w:rsidRDefault="005B38BB" w:rsidP="008F79D1">
      <w:pPr>
        <w:pStyle w:val="a9"/>
        <w:ind w:firstLine="567"/>
        <w:rPr>
          <w:szCs w:val="28"/>
          <w:lang w:val="kk-KZ"/>
        </w:rPr>
      </w:pPr>
    </w:p>
    <w:p w:rsidR="005B38BB" w:rsidRPr="002908A0" w:rsidRDefault="005B38BB" w:rsidP="008F79D1">
      <w:pPr>
        <w:pStyle w:val="a9"/>
        <w:ind w:firstLine="567"/>
        <w:rPr>
          <w:szCs w:val="28"/>
          <w:lang w:val="kk-KZ"/>
        </w:rPr>
      </w:pPr>
    </w:p>
    <w:p w:rsidR="005B38BB" w:rsidRDefault="005B38BB" w:rsidP="008F79D1">
      <w:pPr>
        <w:pStyle w:val="a9"/>
        <w:ind w:firstLine="567"/>
        <w:rPr>
          <w:szCs w:val="28"/>
          <w:lang w:val="kk-KZ"/>
        </w:rPr>
      </w:pPr>
    </w:p>
    <w:p w:rsidR="00E35D63" w:rsidRPr="002908A0" w:rsidRDefault="00E35D63" w:rsidP="008F79D1">
      <w:pPr>
        <w:pStyle w:val="a9"/>
        <w:ind w:firstLine="567"/>
        <w:rPr>
          <w:szCs w:val="28"/>
          <w:lang w:val="kk-KZ"/>
        </w:rPr>
      </w:pPr>
    </w:p>
    <w:p w:rsidR="005B38BB" w:rsidRPr="002908A0" w:rsidRDefault="005859EE" w:rsidP="008F79D1">
      <w:pPr>
        <w:pStyle w:val="a9"/>
        <w:ind w:firstLine="567"/>
        <w:rPr>
          <w:szCs w:val="28"/>
          <w:lang w:val="kk-KZ"/>
        </w:rPr>
      </w:pPr>
      <w:r w:rsidRPr="002908A0">
        <w:rPr>
          <w:szCs w:val="28"/>
          <w:lang w:val="kk-KZ"/>
        </w:rPr>
        <w:t xml:space="preserve">Шымкент, 2021 </w:t>
      </w:r>
      <w:r w:rsidR="005B38BB" w:rsidRPr="002908A0">
        <w:rPr>
          <w:szCs w:val="28"/>
          <w:lang w:val="kk-KZ"/>
        </w:rPr>
        <w:t>ж.</w:t>
      </w:r>
    </w:p>
    <w:p w:rsidR="005B38BB" w:rsidRPr="008F79D1" w:rsidRDefault="00613F98" w:rsidP="008F79D1">
      <w:pPr>
        <w:spacing w:after="0" w:line="240" w:lineRule="auto"/>
        <w:ind w:firstLine="567"/>
        <w:jc w:val="right"/>
        <w:rPr>
          <w:rFonts w:ascii="Times New Roman" w:hAnsi="Times New Roman" w:cs="Times New Roman"/>
          <w:sz w:val="28"/>
          <w:szCs w:val="28"/>
          <w:lang w:val="kk-KZ"/>
        </w:rPr>
      </w:pPr>
      <w:r>
        <w:rPr>
          <w:rFonts w:ascii="Times New Roman" w:hAnsi="Times New Roman" w:cs="Times New Roman"/>
          <w:noProof/>
          <w:sz w:val="28"/>
          <w:szCs w:val="28"/>
          <w:lang w:eastAsia="zh-CN"/>
        </w:rPr>
        <w:pict>
          <v:rect id="_x0000_s1051" style="position:absolute;left:0;text-align:left;margin-left:193.7pt;margin-top:32.25pt;width:84pt;height:52.8pt;z-index:251697152" strokecolor="white"/>
        </w:pict>
      </w: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5859EE" w:rsidRDefault="005B38BB" w:rsidP="008F79D1">
      <w:pPr>
        <w:pStyle w:val="7"/>
        <w:spacing w:before="0" w:line="240" w:lineRule="auto"/>
        <w:ind w:firstLine="567"/>
        <w:jc w:val="center"/>
        <w:rPr>
          <w:rFonts w:ascii="Times New Roman" w:hAnsi="Times New Roman" w:cs="Times New Roman"/>
          <w:i w:val="0"/>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pStyle w:val="7"/>
        <w:spacing w:before="0" w:line="240" w:lineRule="auto"/>
        <w:ind w:firstLine="567"/>
        <w:jc w:val="center"/>
        <w:rPr>
          <w:rFonts w:ascii="Times New Roman" w:hAnsi="Times New Roman" w:cs="Times New Roman"/>
          <w:sz w:val="28"/>
          <w:szCs w:val="28"/>
          <w:lang w:val="kk-KZ"/>
        </w:rPr>
      </w:pPr>
    </w:p>
    <w:p w:rsidR="005B38BB" w:rsidRPr="008F79D1" w:rsidRDefault="005B38BB" w:rsidP="008F79D1">
      <w:pPr>
        <w:spacing w:after="0" w:line="240" w:lineRule="auto"/>
        <w:ind w:firstLine="567"/>
        <w:rPr>
          <w:rFonts w:ascii="Times New Roman" w:hAnsi="Times New Roman" w:cs="Times New Roman"/>
          <w:lang w:val="kk-KZ"/>
        </w:rPr>
      </w:pPr>
    </w:p>
    <w:p w:rsidR="005B38BB" w:rsidRPr="008F79D1" w:rsidRDefault="005B38BB" w:rsidP="008F79D1">
      <w:pPr>
        <w:spacing w:after="0" w:line="240" w:lineRule="auto"/>
        <w:ind w:firstLine="567"/>
        <w:rPr>
          <w:rFonts w:ascii="Times New Roman" w:hAnsi="Times New Roman" w:cs="Times New Roman"/>
          <w:lang w:val="kk-KZ"/>
        </w:rPr>
      </w:pPr>
    </w:p>
    <w:p w:rsidR="005B38BB" w:rsidRPr="008F79D1" w:rsidRDefault="005B38BB" w:rsidP="008F79D1">
      <w:pPr>
        <w:spacing w:after="0" w:line="240" w:lineRule="auto"/>
        <w:ind w:firstLine="567"/>
        <w:rPr>
          <w:rFonts w:ascii="Times New Roman" w:hAnsi="Times New Roman" w:cs="Times New Roman"/>
          <w:lang w:val="kk-KZ"/>
        </w:rPr>
      </w:pPr>
    </w:p>
    <w:p w:rsidR="005B38BB" w:rsidRPr="008F79D1" w:rsidRDefault="005B38BB" w:rsidP="008F79D1">
      <w:pPr>
        <w:spacing w:after="0" w:line="240" w:lineRule="auto"/>
        <w:ind w:firstLine="567"/>
        <w:rPr>
          <w:rFonts w:ascii="Times New Roman" w:hAnsi="Times New Roman" w:cs="Times New Roman"/>
          <w:lang w:val="kk-KZ"/>
        </w:rPr>
      </w:pPr>
    </w:p>
    <w:p w:rsidR="005B38BB" w:rsidRPr="008F79D1" w:rsidRDefault="005B38BB" w:rsidP="008F79D1">
      <w:pPr>
        <w:spacing w:after="0" w:line="240" w:lineRule="auto"/>
        <w:ind w:firstLine="567"/>
        <w:rPr>
          <w:rFonts w:ascii="Times New Roman" w:hAnsi="Times New Roman" w:cs="Times New Roman"/>
          <w:lang w:val="kk-KZ"/>
        </w:rPr>
      </w:pPr>
    </w:p>
    <w:p w:rsidR="005B38BB" w:rsidRPr="005859EE" w:rsidRDefault="005B38BB" w:rsidP="005859EE">
      <w:pPr>
        <w:pStyle w:val="7"/>
        <w:spacing w:before="0" w:line="240" w:lineRule="auto"/>
        <w:jc w:val="center"/>
        <w:rPr>
          <w:rFonts w:ascii="Times New Roman" w:hAnsi="Times New Roman" w:cs="Times New Roman"/>
          <w:i w:val="0"/>
          <w:color w:val="auto"/>
          <w:sz w:val="28"/>
          <w:szCs w:val="28"/>
          <w:lang w:val="kk-KZ"/>
        </w:rPr>
      </w:pPr>
      <w:r w:rsidRPr="005859EE">
        <w:rPr>
          <w:rFonts w:ascii="Times New Roman" w:hAnsi="Times New Roman" w:cs="Times New Roman"/>
          <w:i w:val="0"/>
          <w:color w:val="auto"/>
          <w:sz w:val="28"/>
          <w:szCs w:val="28"/>
          <w:lang w:val="kk-KZ"/>
        </w:rPr>
        <w:lastRenderedPageBreak/>
        <w:t>ҚАЗАҚСТАН РЕСПУБЛИКАСЫ БІЛІМ ЖӘНЕ ҒЫЛЫМИ МИНИСТРЛІГІ</w:t>
      </w:r>
    </w:p>
    <w:p w:rsidR="005B38BB" w:rsidRPr="008F79D1" w:rsidRDefault="005B38BB" w:rsidP="008F79D1">
      <w:pPr>
        <w:spacing w:after="0" w:line="240" w:lineRule="auto"/>
        <w:ind w:firstLine="567"/>
        <w:rPr>
          <w:rFonts w:ascii="Times New Roman" w:hAnsi="Times New Roman" w:cs="Times New Roman"/>
          <w:lang w:val="kk-KZ"/>
        </w:rPr>
      </w:pPr>
    </w:p>
    <w:p w:rsidR="005B38BB" w:rsidRPr="008F79D1" w:rsidRDefault="005B38BB" w:rsidP="008F79D1">
      <w:pPr>
        <w:spacing w:after="0" w:line="240" w:lineRule="auto"/>
        <w:ind w:firstLine="567"/>
        <w:rPr>
          <w:rFonts w:ascii="Times New Roman" w:hAnsi="Times New Roman" w:cs="Times New Roman"/>
          <w:lang w:val="kk-KZ"/>
        </w:rPr>
      </w:pP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r w:rsidRPr="008F79D1">
        <w:rPr>
          <w:rFonts w:ascii="Times New Roman" w:hAnsi="Times New Roman" w:cs="Times New Roman"/>
          <w:sz w:val="28"/>
          <w:szCs w:val="28"/>
          <w:lang w:val="kk-KZ"/>
        </w:rPr>
        <w:t>М.ӘУЕЗОВ АТЫНДАҒЫ ОҢТҮСТІК ҚАЗАҚСТАН УНИВЕРСИТЕТІ</w:t>
      </w:r>
    </w:p>
    <w:p w:rsidR="005B38BB" w:rsidRPr="008F79D1" w:rsidRDefault="005B38BB" w:rsidP="008F79D1">
      <w:pPr>
        <w:pStyle w:val="a9"/>
        <w:ind w:firstLine="567"/>
        <w:rPr>
          <w:szCs w:val="28"/>
          <w:lang w:val="kk-KZ"/>
        </w:rPr>
      </w:pPr>
    </w:p>
    <w:p w:rsidR="005B38BB" w:rsidRPr="008F79D1" w:rsidRDefault="005B38BB" w:rsidP="008F79D1">
      <w:pPr>
        <w:pStyle w:val="a9"/>
        <w:ind w:firstLine="567"/>
        <w:rPr>
          <w:szCs w:val="28"/>
          <w:lang w:val="kk-KZ"/>
        </w:rPr>
      </w:pPr>
    </w:p>
    <w:p w:rsidR="005B38BB" w:rsidRPr="008F79D1" w:rsidRDefault="005B38BB" w:rsidP="008F79D1">
      <w:pPr>
        <w:pStyle w:val="a9"/>
        <w:ind w:firstLine="567"/>
        <w:rPr>
          <w:szCs w:val="28"/>
        </w:rPr>
      </w:pPr>
      <w:r w:rsidRPr="008F79D1">
        <w:rPr>
          <w:b/>
          <w:noProof/>
          <w:lang w:eastAsia="ru-RU"/>
        </w:rPr>
        <w:drawing>
          <wp:inline distT="0" distB="0" distL="0" distR="0">
            <wp:extent cx="1971675" cy="866775"/>
            <wp:effectExtent l="19050" t="0" r="9525" b="0"/>
            <wp:docPr id="119621" name="Рисунок 11"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C:\Users\admin\Desktop\Лого ЮКГУ новый.jpg"/>
                    <pic:cNvPicPr>
                      <a:picLocks noChangeAspect="1" noChangeArrowheads="1"/>
                    </pic:cNvPicPr>
                  </pic:nvPicPr>
                  <pic:blipFill>
                    <a:blip r:embed="rId7"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r w:rsidRPr="008F79D1">
        <w:rPr>
          <w:rFonts w:ascii="Times New Roman" w:hAnsi="Times New Roman" w:cs="Times New Roman"/>
          <w:sz w:val="28"/>
          <w:szCs w:val="28"/>
          <w:lang w:val="kk-KZ"/>
        </w:rPr>
        <w:t>«Мұнай өңдеу және мұнайхимиясы» кафедрасы</w:t>
      </w: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p>
    <w:p w:rsidR="005B38BB" w:rsidRPr="008F79D1" w:rsidRDefault="005B38BB" w:rsidP="008F79D1">
      <w:pPr>
        <w:pStyle w:val="a9"/>
        <w:ind w:firstLine="567"/>
        <w:rPr>
          <w:szCs w:val="28"/>
          <w:lang w:val="kk-KZ"/>
        </w:rPr>
      </w:pPr>
    </w:p>
    <w:p w:rsidR="005B38BB" w:rsidRPr="008F79D1" w:rsidRDefault="005B38BB" w:rsidP="008F79D1">
      <w:pPr>
        <w:pStyle w:val="a9"/>
        <w:ind w:firstLine="567"/>
        <w:rPr>
          <w:szCs w:val="28"/>
          <w:lang w:val="kk-KZ"/>
        </w:rPr>
      </w:pPr>
    </w:p>
    <w:p w:rsidR="00AC2759" w:rsidRPr="005859EE" w:rsidRDefault="00AC2759" w:rsidP="00AC2759">
      <w:pPr>
        <w:pStyle w:val="a9"/>
        <w:ind w:firstLine="567"/>
        <w:rPr>
          <w:szCs w:val="28"/>
          <w:lang w:val="kk-KZ"/>
        </w:rPr>
      </w:pPr>
      <w:r w:rsidRPr="005859EE">
        <w:rPr>
          <w:szCs w:val="28"/>
          <w:lang w:val="kk-KZ"/>
        </w:rPr>
        <w:t>Пусурманова Г.Ж.,</w:t>
      </w:r>
      <w:r w:rsidR="00E35D63">
        <w:rPr>
          <w:szCs w:val="28"/>
          <w:lang w:val="kk-KZ"/>
        </w:rPr>
        <w:t xml:space="preserve"> </w:t>
      </w:r>
      <w:r w:rsidRPr="008F79D1">
        <w:rPr>
          <w:szCs w:val="28"/>
          <w:lang w:val="kk-KZ"/>
        </w:rPr>
        <w:t>Сарсенбаева А.У</w:t>
      </w:r>
      <w:r w:rsidRPr="00E35D63">
        <w:rPr>
          <w:szCs w:val="28"/>
          <w:lang w:val="kk-KZ"/>
        </w:rPr>
        <w:t>.</w:t>
      </w:r>
      <w:r w:rsidRPr="005859EE">
        <w:rPr>
          <w:szCs w:val="28"/>
          <w:lang w:val="kk-KZ"/>
        </w:rPr>
        <w:t>, Танашев С.Т.</w:t>
      </w:r>
    </w:p>
    <w:p w:rsidR="005B38BB" w:rsidRPr="008F79D1" w:rsidRDefault="005B38BB" w:rsidP="008F79D1">
      <w:pPr>
        <w:pStyle w:val="a9"/>
        <w:ind w:firstLine="567"/>
        <w:rPr>
          <w:szCs w:val="28"/>
          <w:lang w:val="kk-KZ"/>
        </w:rPr>
      </w:pPr>
    </w:p>
    <w:p w:rsidR="005B38BB" w:rsidRPr="008F79D1" w:rsidRDefault="005B38BB" w:rsidP="008F79D1">
      <w:pPr>
        <w:pStyle w:val="a9"/>
        <w:tabs>
          <w:tab w:val="left" w:pos="360"/>
        </w:tabs>
        <w:ind w:firstLine="567"/>
        <w:jc w:val="both"/>
        <w:rPr>
          <w:szCs w:val="28"/>
          <w:lang w:val="kk-KZ"/>
        </w:rPr>
      </w:pPr>
    </w:p>
    <w:p w:rsidR="005B38BB" w:rsidRPr="008F79D1" w:rsidRDefault="005B38BB" w:rsidP="008F79D1">
      <w:pPr>
        <w:pStyle w:val="a9"/>
        <w:ind w:firstLine="567"/>
        <w:rPr>
          <w:szCs w:val="28"/>
          <w:lang w:val="kk-KZ"/>
        </w:rPr>
      </w:pPr>
    </w:p>
    <w:p w:rsidR="005B38BB" w:rsidRPr="008F79D1" w:rsidRDefault="005B38BB" w:rsidP="008F79D1">
      <w:pPr>
        <w:pStyle w:val="a9"/>
        <w:ind w:firstLine="567"/>
        <w:rPr>
          <w:szCs w:val="28"/>
          <w:lang w:val="kk-KZ"/>
        </w:rPr>
      </w:pPr>
    </w:p>
    <w:p w:rsidR="005B38BB" w:rsidRPr="008F79D1" w:rsidRDefault="005B38BB" w:rsidP="008F79D1">
      <w:pPr>
        <w:pStyle w:val="a9"/>
        <w:ind w:firstLine="567"/>
        <w:jc w:val="left"/>
        <w:rPr>
          <w:szCs w:val="28"/>
          <w:lang w:val="kk-KZ"/>
        </w:rPr>
      </w:pPr>
    </w:p>
    <w:p w:rsidR="005A7B4B" w:rsidRPr="008F79D1" w:rsidRDefault="005A7B4B" w:rsidP="008F79D1">
      <w:pPr>
        <w:spacing w:after="0" w:line="240" w:lineRule="auto"/>
        <w:ind w:firstLine="567"/>
        <w:jc w:val="center"/>
        <w:rPr>
          <w:rFonts w:ascii="Times New Roman" w:hAnsi="Times New Roman" w:cs="Times New Roman"/>
          <w:sz w:val="28"/>
          <w:szCs w:val="28"/>
          <w:lang w:val="kk-KZ" w:eastAsia="ko-KR"/>
        </w:rPr>
      </w:pPr>
      <w:r w:rsidRPr="008F79D1">
        <w:rPr>
          <w:rFonts w:ascii="Times New Roman" w:hAnsi="Times New Roman" w:cs="Times New Roman"/>
          <w:sz w:val="28"/>
          <w:szCs w:val="28"/>
          <w:lang w:val="kk-KZ" w:eastAsia="ko-KR"/>
        </w:rPr>
        <w:t>«</w:t>
      </w:r>
      <w:r w:rsidRPr="008F79D1">
        <w:rPr>
          <w:rFonts w:ascii="Times New Roman" w:hAnsi="Times New Roman" w:cs="Times New Roman"/>
          <w:color w:val="000000"/>
          <w:sz w:val="28"/>
          <w:szCs w:val="28"/>
          <w:lang w:val="kk-KZ"/>
        </w:rPr>
        <w:t>Мұнай өнімдеріне арналған присадкалар химиясы және технологиясы</w:t>
      </w:r>
      <w:r w:rsidRPr="008F79D1">
        <w:rPr>
          <w:rFonts w:ascii="Times New Roman" w:hAnsi="Times New Roman" w:cs="Times New Roman"/>
          <w:sz w:val="28"/>
          <w:szCs w:val="28"/>
          <w:lang w:val="kk-KZ" w:eastAsia="ko-KR"/>
        </w:rPr>
        <w:t>» пәнінен</w:t>
      </w:r>
    </w:p>
    <w:p w:rsidR="005A7B4B" w:rsidRPr="008F79D1" w:rsidRDefault="005A7B4B" w:rsidP="008F79D1">
      <w:pPr>
        <w:spacing w:after="0" w:line="240" w:lineRule="auto"/>
        <w:ind w:firstLine="567"/>
        <w:jc w:val="center"/>
        <w:rPr>
          <w:rFonts w:ascii="Times New Roman" w:hAnsi="Times New Roman" w:cs="Times New Roman"/>
          <w:b/>
          <w:sz w:val="28"/>
          <w:szCs w:val="28"/>
          <w:lang w:val="kk-KZ" w:eastAsia="ko-KR"/>
        </w:rPr>
      </w:pPr>
      <w:r w:rsidRPr="008F79D1">
        <w:rPr>
          <w:rFonts w:ascii="Times New Roman" w:hAnsi="Times New Roman" w:cs="Times New Roman"/>
          <w:b/>
          <w:sz w:val="28"/>
          <w:szCs w:val="28"/>
          <w:lang w:val="kk-KZ" w:eastAsia="ko-KR"/>
        </w:rPr>
        <w:t>ДӘРІСТЕР ЖИНАҒЫ</w:t>
      </w:r>
    </w:p>
    <w:p w:rsidR="005B38BB" w:rsidRPr="008F79D1" w:rsidRDefault="005B38BB" w:rsidP="008F79D1">
      <w:pPr>
        <w:pStyle w:val="a9"/>
        <w:ind w:firstLine="567"/>
        <w:rPr>
          <w:b/>
          <w:szCs w:val="28"/>
          <w:lang w:val="kk-KZ"/>
        </w:rPr>
      </w:pPr>
    </w:p>
    <w:p w:rsidR="005B38BB" w:rsidRDefault="005B38BB" w:rsidP="008F79D1">
      <w:pPr>
        <w:pStyle w:val="a9"/>
        <w:ind w:firstLine="567"/>
        <w:rPr>
          <w:b/>
          <w:szCs w:val="28"/>
          <w:lang w:val="kk-KZ"/>
        </w:rPr>
      </w:pPr>
    </w:p>
    <w:p w:rsidR="009D01B0" w:rsidRPr="008F79D1" w:rsidRDefault="009D01B0" w:rsidP="008F79D1">
      <w:pPr>
        <w:pStyle w:val="a9"/>
        <w:ind w:firstLine="567"/>
        <w:rPr>
          <w:b/>
          <w:szCs w:val="28"/>
          <w:lang w:val="kk-KZ"/>
        </w:rPr>
      </w:pPr>
    </w:p>
    <w:p w:rsidR="005B38BB" w:rsidRPr="008F79D1" w:rsidRDefault="009D01B0" w:rsidP="008D2A3D">
      <w:pPr>
        <w:pStyle w:val="a9"/>
        <w:ind w:firstLine="567"/>
        <w:rPr>
          <w:szCs w:val="28"/>
          <w:lang w:val="kk-KZ"/>
        </w:rPr>
      </w:pPr>
      <w:r>
        <w:rPr>
          <w:szCs w:val="28"/>
          <w:lang w:val="kk-KZ"/>
        </w:rPr>
        <w:t>7М</w:t>
      </w:r>
      <w:r w:rsidR="005B38BB" w:rsidRPr="008F79D1">
        <w:rPr>
          <w:szCs w:val="28"/>
          <w:lang w:val="kk-KZ"/>
        </w:rPr>
        <w:t xml:space="preserve">07170 – «Органикалық заттардың химиялық технологиясы»  </w:t>
      </w:r>
      <w:r w:rsidR="008D2A3D">
        <w:rPr>
          <w:szCs w:val="28"/>
          <w:lang w:val="kk-KZ"/>
        </w:rPr>
        <w:t>білім беру бағдарламасы магистранттары</w:t>
      </w:r>
      <w:r w:rsidR="00A17BE0">
        <w:rPr>
          <w:szCs w:val="28"/>
          <w:lang w:val="kk-KZ"/>
        </w:rPr>
        <w:t xml:space="preserve"> </w:t>
      </w:r>
      <w:r w:rsidR="005B38BB" w:rsidRPr="008F79D1">
        <w:rPr>
          <w:szCs w:val="28"/>
          <w:lang w:val="kk-KZ"/>
        </w:rPr>
        <w:t>үшін</w:t>
      </w:r>
    </w:p>
    <w:p w:rsidR="005B38BB" w:rsidRPr="008F79D1" w:rsidRDefault="005B38BB" w:rsidP="008F79D1">
      <w:pPr>
        <w:pStyle w:val="a9"/>
        <w:ind w:firstLine="567"/>
        <w:rPr>
          <w:szCs w:val="28"/>
          <w:lang w:val="kk-KZ"/>
        </w:rPr>
      </w:pPr>
    </w:p>
    <w:p w:rsidR="005B38BB" w:rsidRPr="008F79D1" w:rsidRDefault="005B38BB" w:rsidP="008F79D1">
      <w:pPr>
        <w:pStyle w:val="a9"/>
        <w:ind w:firstLine="567"/>
        <w:rPr>
          <w:szCs w:val="28"/>
          <w:lang w:val="kk-KZ"/>
        </w:rPr>
      </w:pP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p>
    <w:p w:rsidR="005B38BB" w:rsidRPr="008F79D1" w:rsidRDefault="005B38BB" w:rsidP="008F79D1">
      <w:pPr>
        <w:spacing w:after="0" w:line="240" w:lineRule="auto"/>
        <w:ind w:firstLine="567"/>
        <w:rPr>
          <w:rFonts w:ascii="Times New Roman" w:hAnsi="Times New Roman" w:cs="Times New Roman"/>
          <w:lang w:val="kk-KZ"/>
        </w:rPr>
      </w:pPr>
    </w:p>
    <w:p w:rsidR="005B38BB" w:rsidRPr="008F79D1" w:rsidRDefault="005B38BB" w:rsidP="008F79D1">
      <w:pPr>
        <w:spacing w:after="0" w:line="240" w:lineRule="auto"/>
        <w:ind w:firstLine="567"/>
        <w:jc w:val="center"/>
        <w:rPr>
          <w:rFonts w:ascii="Times New Roman" w:hAnsi="Times New Roman" w:cs="Times New Roman"/>
          <w:b/>
          <w:lang w:val="kk-KZ"/>
        </w:rPr>
      </w:pPr>
    </w:p>
    <w:p w:rsidR="005B38BB" w:rsidRPr="008F79D1" w:rsidRDefault="005B38BB" w:rsidP="008F79D1">
      <w:pPr>
        <w:spacing w:after="0" w:line="240" w:lineRule="auto"/>
        <w:ind w:firstLine="567"/>
        <w:jc w:val="center"/>
        <w:rPr>
          <w:rFonts w:ascii="Times New Roman" w:hAnsi="Times New Roman" w:cs="Times New Roman"/>
          <w:b/>
          <w:lang w:val="kk-KZ"/>
        </w:rPr>
      </w:pPr>
    </w:p>
    <w:p w:rsidR="005B38BB" w:rsidRPr="008F79D1" w:rsidRDefault="005B38BB" w:rsidP="008F79D1">
      <w:pPr>
        <w:spacing w:after="0" w:line="240" w:lineRule="auto"/>
        <w:ind w:firstLine="567"/>
        <w:jc w:val="center"/>
        <w:rPr>
          <w:rFonts w:ascii="Times New Roman" w:hAnsi="Times New Roman" w:cs="Times New Roman"/>
          <w:lang w:val="kk-KZ"/>
        </w:rPr>
      </w:pPr>
    </w:p>
    <w:p w:rsidR="005B38BB" w:rsidRPr="008F79D1" w:rsidRDefault="005B38BB" w:rsidP="008F79D1">
      <w:pPr>
        <w:spacing w:after="0" w:line="240" w:lineRule="auto"/>
        <w:ind w:firstLine="567"/>
        <w:jc w:val="center"/>
        <w:rPr>
          <w:rFonts w:ascii="Times New Roman" w:hAnsi="Times New Roman" w:cs="Times New Roman"/>
          <w:lang w:val="kk-KZ"/>
        </w:rPr>
      </w:pPr>
    </w:p>
    <w:p w:rsidR="005B38BB" w:rsidRPr="008F79D1" w:rsidRDefault="005B38BB" w:rsidP="008F79D1">
      <w:pPr>
        <w:spacing w:after="0" w:line="240" w:lineRule="auto"/>
        <w:ind w:firstLine="567"/>
        <w:jc w:val="center"/>
        <w:rPr>
          <w:rFonts w:ascii="Times New Roman" w:hAnsi="Times New Roman" w:cs="Times New Roman"/>
          <w:lang w:val="kk-KZ"/>
        </w:rPr>
      </w:pPr>
    </w:p>
    <w:p w:rsidR="005B38BB" w:rsidRPr="008F79D1" w:rsidRDefault="005B38BB" w:rsidP="008F79D1">
      <w:pPr>
        <w:spacing w:after="0" w:line="240" w:lineRule="auto"/>
        <w:ind w:firstLine="567"/>
        <w:jc w:val="center"/>
        <w:rPr>
          <w:rFonts w:ascii="Times New Roman" w:hAnsi="Times New Roman" w:cs="Times New Roman"/>
          <w:lang w:val="kk-KZ"/>
        </w:rPr>
      </w:pPr>
    </w:p>
    <w:p w:rsidR="005A7B4B" w:rsidRPr="008F79D1" w:rsidRDefault="005A7B4B" w:rsidP="008F79D1">
      <w:pPr>
        <w:spacing w:after="0" w:line="240" w:lineRule="auto"/>
        <w:ind w:firstLine="567"/>
        <w:jc w:val="center"/>
        <w:rPr>
          <w:rFonts w:ascii="Times New Roman" w:hAnsi="Times New Roman" w:cs="Times New Roman"/>
          <w:lang w:val="kk-KZ"/>
        </w:rPr>
      </w:pPr>
    </w:p>
    <w:p w:rsidR="005A7B4B" w:rsidRPr="008F79D1" w:rsidRDefault="005A7B4B" w:rsidP="008F79D1">
      <w:pPr>
        <w:spacing w:after="0" w:line="240" w:lineRule="auto"/>
        <w:ind w:firstLine="567"/>
        <w:jc w:val="center"/>
        <w:rPr>
          <w:rFonts w:ascii="Times New Roman" w:hAnsi="Times New Roman" w:cs="Times New Roman"/>
          <w:lang w:val="kk-KZ"/>
        </w:rPr>
      </w:pPr>
    </w:p>
    <w:p w:rsidR="005B38BB" w:rsidRPr="008F79D1" w:rsidRDefault="005B38BB" w:rsidP="008F79D1">
      <w:pPr>
        <w:spacing w:after="0" w:line="240" w:lineRule="auto"/>
        <w:ind w:firstLine="567"/>
        <w:rPr>
          <w:rFonts w:ascii="Times New Roman" w:hAnsi="Times New Roman" w:cs="Times New Roman"/>
          <w:sz w:val="28"/>
          <w:szCs w:val="28"/>
          <w:lang w:val="kk-KZ"/>
        </w:rPr>
      </w:pPr>
    </w:p>
    <w:p w:rsidR="005B38BB" w:rsidRPr="008F79D1" w:rsidRDefault="005B38BB" w:rsidP="008F79D1">
      <w:pPr>
        <w:spacing w:after="0" w:line="240" w:lineRule="auto"/>
        <w:ind w:firstLine="567"/>
        <w:rPr>
          <w:rFonts w:ascii="Times New Roman" w:hAnsi="Times New Roman" w:cs="Times New Roman"/>
          <w:sz w:val="28"/>
          <w:szCs w:val="28"/>
          <w:lang w:val="kk-KZ"/>
        </w:rPr>
      </w:pPr>
    </w:p>
    <w:p w:rsidR="005B38BB" w:rsidRPr="008F79D1" w:rsidRDefault="005B38BB" w:rsidP="008F79D1">
      <w:pPr>
        <w:spacing w:after="0" w:line="240" w:lineRule="auto"/>
        <w:ind w:firstLine="567"/>
        <w:jc w:val="center"/>
        <w:rPr>
          <w:rFonts w:ascii="Times New Roman" w:hAnsi="Times New Roman" w:cs="Times New Roman"/>
          <w:sz w:val="28"/>
          <w:szCs w:val="28"/>
          <w:lang w:val="kk-KZ"/>
        </w:rPr>
      </w:pPr>
      <w:r w:rsidRPr="008F79D1">
        <w:rPr>
          <w:rFonts w:ascii="Times New Roman" w:hAnsi="Times New Roman" w:cs="Times New Roman"/>
          <w:sz w:val="28"/>
          <w:szCs w:val="28"/>
          <w:lang w:val="kk-KZ"/>
        </w:rPr>
        <w:t>Шымкент – 20</w:t>
      </w:r>
      <w:r w:rsidR="009D01B0">
        <w:rPr>
          <w:rFonts w:ascii="Times New Roman" w:hAnsi="Times New Roman" w:cs="Times New Roman"/>
          <w:sz w:val="28"/>
          <w:szCs w:val="28"/>
          <w:lang w:val="kk-KZ"/>
        </w:rPr>
        <w:t>21</w:t>
      </w:r>
      <w:r w:rsidRPr="008F79D1">
        <w:rPr>
          <w:rFonts w:ascii="Times New Roman" w:hAnsi="Times New Roman" w:cs="Times New Roman"/>
          <w:sz w:val="28"/>
          <w:szCs w:val="28"/>
          <w:lang w:val="kk-KZ"/>
        </w:rPr>
        <w:t xml:space="preserve"> ж.</w:t>
      </w:r>
    </w:p>
    <w:p w:rsidR="005B38BB" w:rsidRPr="008F79D1" w:rsidRDefault="00613F98" w:rsidP="008F79D1">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noProof/>
          <w:sz w:val="28"/>
          <w:szCs w:val="28"/>
          <w:lang w:eastAsia="zh-CN"/>
        </w:rPr>
        <w:pict>
          <v:rect id="_x0000_s1052" style="position:absolute;left:0;text-align:left;margin-left:218.3pt;margin-top:4.25pt;width:66pt;height:42.6pt;z-index:251698176" strokecolor="white"/>
        </w:pict>
      </w:r>
    </w:p>
    <w:p w:rsidR="005B38BB" w:rsidRPr="008F79D1" w:rsidRDefault="005B38BB" w:rsidP="008F79D1">
      <w:pPr>
        <w:pStyle w:val="a7"/>
        <w:widowControl w:val="0"/>
        <w:spacing w:line="240" w:lineRule="auto"/>
        <w:ind w:firstLine="567"/>
        <w:rPr>
          <w:sz w:val="28"/>
          <w:szCs w:val="28"/>
          <w:lang w:val="kk-KZ"/>
        </w:rPr>
      </w:pPr>
      <w:r w:rsidRPr="008F79D1">
        <w:rPr>
          <w:sz w:val="28"/>
          <w:szCs w:val="28"/>
          <w:lang w:val="kk-KZ"/>
        </w:rPr>
        <w:lastRenderedPageBreak/>
        <w:t>УДК 541.6(075.5)</w:t>
      </w:r>
    </w:p>
    <w:p w:rsidR="00F0141A" w:rsidRPr="008F79D1" w:rsidRDefault="00F0141A" w:rsidP="008F79D1">
      <w:pPr>
        <w:pStyle w:val="a7"/>
        <w:widowControl w:val="0"/>
        <w:spacing w:line="240" w:lineRule="auto"/>
        <w:ind w:firstLine="567"/>
        <w:rPr>
          <w:sz w:val="28"/>
          <w:szCs w:val="28"/>
          <w:lang w:val="kk-KZ"/>
        </w:rPr>
      </w:pPr>
      <w:r w:rsidRPr="008F79D1">
        <w:rPr>
          <w:sz w:val="28"/>
          <w:szCs w:val="28"/>
          <w:lang w:val="kk-KZ"/>
        </w:rPr>
        <w:t>ББК 24.7 Я73</w:t>
      </w:r>
    </w:p>
    <w:p w:rsidR="009D01B0" w:rsidRPr="005859EE" w:rsidRDefault="00F0141A" w:rsidP="009D01B0">
      <w:pPr>
        <w:pStyle w:val="a9"/>
        <w:ind w:firstLine="567"/>
        <w:jc w:val="left"/>
        <w:rPr>
          <w:szCs w:val="28"/>
          <w:lang w:val="kk-KZ"/>
        </w:rPr>
      </w:pPr>
      <w:r w:rsidRPr="008F79D1">
        <w:rPr>
          <w:spacing w:val="6"/>
          <w:szCs w:val="28"/>
          <w:lang w:val="kk-KZ"/>
        </w:rPr>
        <w:t xml:space="preserve">Құрастырғандар: </w:t>
      </w:r>
      <w:r w:rsidR="009D01B0" w:rsidRPr="005859EE">
        <w:rPr>
          <w:szCs w:val="28"/>
          <w:lang w:val="kk-KZ"/>
        </w:rPr>
        <w:t>Пусурманова Г.Ж.,</w:t>
      </w:r>
      <w:r w:rsidR="009D01B0" w:rsidRPr="008F79D1">
        <w:rPr>
          <w:szCs w:val="28"/>
          <w:lang w:val="kk-KZ"/>
        </w:rPr>
        <w:t>Сарсенбаева А.У</w:t>
      </w:r>
      <w:r w:rsidR="009D01B0" w:rsidRPr="009D01B0">
        <w:rPr>
          <w:szCs w:val="28"/>
          <w:lang w:val="kk-KZ"/>
        </w:rPr>
        <w:t>.</w:t>
      </w:r>
      <w:r w:rsidR="009D01B0" w:rsidRPr="005859EE">
        <w:rPr>
          <w:szCs w:val="28"/>
          <w:lang w:val="kk-KZ"/>
        </w:rPr>
        <w:t>, Танашев С.Т.</w:t>
      </w:r>
    </w:p>
    <w:p w:rsidR="005A7B4B" w:rsidRPr="008F79D1" w:rsidRDefault="005A7B4B" w:rsidP="008F79D1">
      <w:pPr>
        <w:pStyle w:val="a9"/>
        <w:ind w:firstLine="567"/>
        <w:jc w:val="both"/>
        <w:rPr>
          <w:szCs w:val="28"/>
          <w:lang w:val="kk-KZ"/>
        </w:rPr>
      </w:pPr>
    </w:p>
    <w:p w:rsidR="00F0141A" w:rsidRPr="008F79D1" w:rsidRDefault="005A7B4B" w:rsidP="008F79D1">
      <w:pPr>
        <w:spacing w:after="0" w:line="240" w:lineRule="auto"/>
        <w:ind w:firstLine="567"/>
        <w:jc w:val="both"/>
        <w:rPr>
          <w:rFonts w:ascii="Times New Roman" w:hAnsi="Times New Roman" w:cs="Times New Roman"/>
          <w:sz w:val="28"/>
          <w:szCs w:val="28"/>
          <w:lang w:val="kk-KZ" w:eastAsia="ko-KR"/>
        </w:rPr>
      </w:pPr>
      <w:r w:rsidRPr="008F79D1">
        <w:rPr>
          <w:rFonts w:ascii="Times New Roman" w:hAnsi="Times New Roman" w:cs="Times New Roman"/>
          <w:sz w:val="28"/>
          <w:szCs w:val="28"/>
          <w:lang w:val="kk-KZ" w:eastAsia="ko-KR"/>
        </w:rPr>
        <w:t>«</w:t>
      </w:r>
      <w:r w:rsidRPr="008F79D1">
        <w:rPr>
          <w:rFonts w:ascii="Times New Roman" w:hAnsi="Times New Roman" w:cs="Times New Roman"/>
          <w:color w:val="000000"/>
          <w:sz w:val="28"/>
          <w:szCs w:val="28"/>
          <w:lang w:val="kk-KZ"/>
        </w:rPr>
        <w:t>Мұнай өнімдеріне арналған присадкалар химиясы және технологиясы</w:t>
      </w:r>
      <w:r w:rsidRPr="008F79D1">
        <w:rPr>
          <w:rFonts w:ascii="Times New Roman" w:hAnsi="Times New Roman" w:cs="Times New Roman"/>
          <w:sz w:val="28"/>
          <w:szCs w:val="28"/>
          <w:lang w:val="kk-KZ" w:eastAsia="ko-KR"/>
        </w:rPr>
        <w:t>»</w:t>
      </w:r>
      <w:r w:rsidR="00F0141A" w:rsidRPr="008F79D1">
        <w:rPr>
          <w:rFonts w:ascii="Times New Roman" w:hAnsi="Times New Roman" w:cs="Times New Roman"/>
          <w:sz w:val="28"/>
          <w:szCs w:val="28"/>
          <w:lang w:val="kk-KZ"/>
        </w:rPr>
        <w:t xml:space="preserve">. Дәрістер жинағы. </w:t>
      </w:r>
      <w:r w:rsidRPr="008F79D1">
        <w:rPr>
          <w:rFonts w:ascii="Times New Roman" w:hAnsi="Times New Roman" w:cs="Times New Roman"/>
          <w:sz w:val="28"/>
          <w:szCs w:val="28"/>
          <w:lang w:val="kk-KZ"/>
        </w:rPr>
        <w:t>–</w:t>
      </w:r>
      <w:r w:rsidR="00F0141A" w:rsidRPr="008F79D1">
        <w:rPr>
          <w:rFonts w:ascii="Times New Roman" w:hAnsi="Times New Roman" w:cs="Times New Roman"/>
          <w:sz w:val="28"/>
          <w:szCs w:val="28"/>
          <w:lang w:val="kk-KZ"/>
        </w:rPr>
        <w:t>Ш</w:t>
      </w:r>
      <w:r w:rsidR="00F0141A" w:rsidRPr="008F79D1">
        <w:rPr>
          <w:rFonts w:ascii="Times New Roman" w:hAnsi="Times New Roman" w:cs="Times New Roman"/>
          <w:spacing w:val="7"/>
          <w:sz w:val="28"/>
          <w:szCs w:val="28"/>
          <w:lang w:val="kk-KZ"/>
        </w:rPr>
        <w:t>ымкент</w:t>
      </w:r>
      <w:r w:rsidRPr="008F79D1">
        <w:rPr>
          <w:rFonts w:ascii="Times New Roman" w:hAnsi="Times New Roman" w:cs="Times New Roman"/>
          <w:spacing w:val="7"/>
          <w:sz w:val="28"/>
          <w:szCs w:val="28"/>
          <w:lang w:val="kk-KZ"/>
        </w:rPr>
        <w:t>.</w:t>
      </w:r>
      <w:r w:rsidR="00F0141A" w:rsidRPr="008F79D1">
        <w:rPr>
          <w:rFonts w:ascii="Times New Roman" w:hAnsi="Times New Roman" w:cs="Times New Roman"/>
          <w:spacing w:val="7"/>
          <w:sz w:val="28"/>
          <w:szCs w:val="28"/>
          <w:lang w:val="kk-KZ"/>
        </w:rPr>
        <w:t>: М</w:t>
      </w:r>
      <w:r w:rsidR="009D01B0">
        <w:rPr>
          <w:rFonts w:ascii="Times New Roman" w:hAnsi="Times New Roman" w:cs="Times New Roman"/>
          <w:spacing w:val="7"/>
          <w:sz w:val="28"/>
          <w:szCs w:val="28"/>
          <w:lang w:val="kk-KZ"/>
        </w:rPr>
        <w:t>.Әуезов атындағы ОҚУ, 2021. -68</w:t>
      </w:r>
      <w:r w:rsidR="00F0141A" w:rsidRPr="008F79D1">
        <w:rPr>
          <w:rFonts w:ascii="Times New Roman" w:hAnsi="Times New Roman" w:cs="Times New Roman"/>
          <w:spacing w:val="7"/>
          <w:sz w:val="28"/>
          <w:szCs w:val="28"/>
          <w:lang w:val="kk-KZ"/>
        </w:rPr>
        <w:t xml:space="preserve"> б.</w:t>
      </w:r>
    </w:p>
    <w:p w:rsidR="00F0141A" w:rsidRPr="008F79D1" w:rsidRDefault="00F0141A" w:rsidP="008F79D1">
      <w:pPr>
        <w:autoSpaceDE w:val="0"/>
        <w:autoSpaceDN w:val="0"/>
        <w:adjustRightInd w:val="0"/>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u w:val="single"/>
          <w:lang w:val="kk-KZ"/>
        </w:rPr>
      </w:pPr>
      <w:r w:rsidRPr="008F79D1">
        <w:rPr>
          <w:rFonts w:ascii="Times New Roman" w:hAnsi="Times New Roman" w:cs="Times New Roman"/>
          <w:noProof/>
          <w:color w:val="000000"/>
          <w:spacing w:val="-1"/>
          <w:sz w:val="28"/>
          <w:szCs w:val="28"/>
          <w:lang w:val="kk-KZ"/>
        </w:rPr>
        <w:t xml:space="preserve">Дәрістер жинағы </w:t>
      </w:r>
      <w:r w:rsidRPr="008F79D1">
        <w:rPr>
          <w:rFonts w:ascii="Times New Roman" w:hAnsi="Times New Roman" w:cs="Times New Roman"/>
          <w:sz w:val="28"/>
          <w:szCs w:val="28"/>
          <w:lang w:val="kk-KZ"/>
        </w:rPr>
        <w:t>ж</w:t>
      </w:r>
      <w:r w:rsidR="009D01B0">
        <w:rPr>
          <w:rFonts w:ascii="Times New Roman" w:hAnsi="Times New Roman" w:cs="Times New Roman"/>
          <w:sz w:val="28"/>
          <w:szCs w:val="28"/>
          <w:lang w:val="kk-KZ"/>
        </w:rPr>
        <w:t xml:space="preserve">оғары оқу орындарында </w:t>
      </w:r>
      <w:r w:rsidR="009D01B0" w:rsidRPr="009D01B0">
        <w:rPr>
          <w:rFonts w:ascii="Times New Roman" w:hAnsi="Times New Roman" w:cs="Times New Roman"/>
          <w:sz w:val="28"/>
          <w:szCs w:val="28"/>
          <w:lang w:val="kk-KZ"/>
        </w:rPr>
        <w:t>7М07170</w:t>
      </w:r>
      <w:r w:rsidR="009D01B0">
        <w:rPr>
          <w:rFonts w:ascii="Times New Roman" w:hAnsi="Times New Roman" w:cs="Times New Roman"/>
          <w:sz w:val="28"/>
          <w:szCs w:val="28"/>
          <w:lang w:val="kk-KZ"/>
        </w:rPr>
        <w:t xml:space="preserve">- </w:t>
      </w:r>
      <w:r w:rsidRPr="009D01B0">
        <w:rPr>
          <w:rFonts w:ascii="Times New Roman" w:hAnsi="Times New Roman" w:cs="Times New Roman"/>
          <w:sz w:val="28"/>
          <w:szCs w:val="28"/>
          <w:lang w:val="kk-KZ"/>
        </w:rPr>
        <w:t>«Органикалық</w:t>
      </w:r>
      <w:r w:rsidRPr="008F79D1">
        <w:rPr>
          <w:rFonts w:ascii="Times New Roman" w:hAnsi="Times New Roman" w:cs="Times New Roman"/>
          <w:sz w:val="28"/>
          <w:szCs w:val="28"/>
          <w:lang w:val="kk-KZ"/>
        </w:rPr>
        <w:t xml:space="preserve"> заттардың химиялықзаттары» білім беру бағдарламасы </w:t>
      </w:r>
      <w:r w:rsidR="007775C0">
        <w:rPr>
          <w:rFonts w:ascii="Times New Roman" w:hAnsi="Times New Roman" w:cs="Times New Roman"/>
          <w:sz w:val="28"/>
          <w:szCs w:val="28"/>
          <w:lang w:val="be-BY"/>
        </w:rPr>
        <w:t xml:space="preserve">магистранттарына </w:t>
      </w:r>
      <w:r w:rsidRPr="008F79D1">
        <w:rPr>
          <w:rFonts w:ascii="Times New Roman" w:hAnsi="Times New Roman" w:cs="Times New Roman"/>
          <w:noProof/>
          <w:color w:val="000000"/>
          <w:spacing w:val="-4"/>
          <w:sz w:val="28"/>
          <w:szCs w:val="28"/>
          <w:lang w:val="kk-KZ"/>
        </w:rPr>
        <w:t>арналып дайындалған.</w:t>
      </w: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noProof/>
          <w:color w:val="000000"/>
          <w:spacing w:val="-1"/>
          <w:sz w:val="28"/>
          <w:szCs w:val="28"/>
          <w:lang w:val="kk-KZ"/>
        </w:rPr>
        <w:t xml:space="preserve">Дәрістер жинағында </w:t>
      </w:r>
      <w:r w:rsidR="0087079B" w:rsidRPr="008F79D1">
        <w:rPr>
          <w:rFonts w:ascii="Times New Roman" w:hAnsi="Times New Roman" w:cs="Times New Roman"/>
          <w:sz w:val="28"/>
          <w:szCs w:val="28"/>
          <w:lang w:val="kk-KZ"/>
        </w:rPr>
        <w:t>мотор отындары мен майларының сапасын</w:t>
      </w:r>
      <w:r w:rsidR="007D0D30">
        <w:rPr>
          <w:rFonts w:ascii="Times New Roman" w:hAnsi="Times New Roman" w:cs="Times New Roman"/>
          <w:sz w:val="28"/>
          <w:szCs w:val="28"/>
          <w:lang w:val="kk-KZ"/>
        </w:rPr>
        <w:t xml:space="preserve"> жақсартудың қазіргі мәселелері,</w:t>
      </w:r>
      <w:r w:rsidR="00A17BE0">
        <w:rPr>
          <w:rFonts w:ascii="Times New Roman" w:hAnsi="Times New Roman" w:cs="Times New Roman"/>
          <w:sz w:val="28"/>
          <w:szCs w:val="28"/>
          <w:lang w:val="kk-KZ"/>
        </w:rPr>
        <w:t xml:space="preserve"> </w:t>
      </w:r>
      <w:r w:rsidR="007D0D30" w:rsidRPr="008F79D1">
        <w:rPr>
          <w:rFonts w:ascii="Times New Roman" w:hAnsi="Times New Roman" w:cs="Times New Roman"/>
          <w:sz w:val="28"/>
          <w:szCs w:val="28"/>
          <w:lang w:val="kk-KZ"/>
        </w:rPr>
        <w:t xml:space="preserve">өнімнің сапасын жақсарту </w:t>
      </w:r>
      <w:r w:rsidR="007D0D30">
        <w:rPr>
          <w:rFonts w:ascii="Times New Roman" w:hAnsi="Times New Roman" w:cs="Times New Roman"/>
          <w:sz w:val="28"/>
          <w:szCs w:val="28"/>
          <w:lang w:val="kk-KZ"/>
        </w:rPr>
        <w:t xml:space="preserve">және </w:t>
      </w:r>
      <w:r w:rsidR="007D0D30" w:rsidRPr="008F79D1">
        <w:rPr>
          <w:rFonts w:ascii="Times New Roman" w:hAnsi="Times New Roman" w:cs="Times New Roman"/>
          <w:sz w:val="28"/>
          <w:szCs w:val="28"/>
          <w:lang w:val="kk-KZ"/>
        </w:rPr>
        <w:t>арттырудың</w:t>
      </w:r>
      <w:r w:rsidR="007D0D30">
        <w:rPr>
          <w:rFonts w:ascii="Times New Roman" w:hAnsi="Times New Roman" w:cs="Times New Roman"/>
          <w:sz w:val="28"/>
          <w:szCs w:val="28"/>
          <w:lang w:val="kk-KZ"/>
        </w:rPr>
        <w:t xml:space="preserve"> маңызды шарты үнемділігі, отындардың жіктелу принциптері, м</w:t>
      </w:r>
      <w:r w:rsidR="0087079B" w:rsidRPr="008F79D1">
        <w:rPr>
          <w:rFonts w:ascii="Times New Roman" w:hAnsi="Times New Roman" w:cs="Times New Roman"/>
          <w:sz w:val="28"/>
          <w:szCs w:val="28"/>
          <w:lang w:val="kk-KZ"/>
        </w:rPr>
        <w:t xml:space="preserve">ұнай отындарының құрамы </w:t>
      </w:r>
      <w:r w:rsidRPr="008F79D1">
        <w:rPr>
          <w:rFonts w:ascii="Times New Roman" w:hAnsi="Times New Roman" w:cs="Times New Roman"/>
          <w:sz w:val="28"/>
          <w:szCs w:val="28"/>
          <w:lang w:val="kk-KZ"/>
        </w:rPr>
        <w:t xml:space="preserve">және ерекшеленетін қасиеттері, </w:t>
      </w:r>
      <w:r w:rsidRPr="008F79D1">
        <w:rPr>
          <w:rFonts w:ascii="Times New Roman" w:hAnsi="Times New Roman" w:cs="Times New Roman"/>
          <w:noProof/>
          <w:color w:val="000000"/>
          <w:spacing w:val="8"/>
          <w:sz w:val="28"/>
          <w:szCs w:val="28"/>
          <w:lang w:val="kk-KZ"/>
        </w:rPr>
        <w:t xml:space="preserve">жүйелері, </w:t>
      </w:r>
      <w:r w:rsidRPr="008F79D1">
        <w:rPr>
          <w:rFonts w:ascii="Times New Roman" w:hAnsi="Times New Roman" w:cs="Times New Roman"/>
          <w:sz w:val="28"/>
          <w:szCs w:val="28"/>
          <w:lang w:val="kk-KZ"/>
        </w:rPr>
        <w:t xml:space="preserve">сипаттамалары, түрлері мен осы процестердің теориялық негіздері жайлы мағлұматтар берілген. </w:t>
      </w:r>
    </w:p>
    <w:p w:rsidR="00F0141A" w:rsidRPr="008F79D1" w:rsidRDefault="00F0141A" w:rsidP="008F79D1">
      <w:pPr>
        <w:shd w:val="clear" w:color="auto" w:fill="FFFFFF"/>
        <w:autoSpaceDE w:val="0"/>
        <w:autoSpaceDN w:val="0"/>
        <w:adjustRightInd w:val="0"/>
        <w:spacing w:after="0" w:line="240" w:lineRule="auto"/>
        <w:ind w:firstLine="567"/>
        <w:jc w:val="both"/>
        <w:rPr>
          <w:rFonts w:ascii="Times New Roman" w:hAnsi="Times New Roman" w:cs="Times New Roman"/>
          <w:bCs/>
          <w:noProof/>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7775C0" w:rsidRPr="007775C0" w:rsidRDefault="00F0141A" w:rsidP="007775C0">
      <w:pPr>
        <w:shd w:val="clear" w:color="auto" w:fill="FFFFFF"/>
        <w:spacing w:after="0" w:line="240" w:lineRule="auto"/>
        <w:ind w:firstLine="567"/>
        <w:jc w:val="both"/>
        <w:rPr>
          <w:rFonts w:ascii="Times New Roman" w:hAnsi="Times New Roman" w:cs="Times New Roman"/>
          <w:color w:val="000000"/>
          <w:spacing w:val="3"/>
          <w:sz w:val="28"/>
          <w:szCs w:val="28"/>
          <w:lang w:val="kk-KZ"/>
        </w:rPr>
      </w:pPr>
      <w:r w:rsidRPr="008F79D1">
        <w:rPr>
          <w:rFonts w:ascii="Times New Roman" w:hAnsi="Times New Roman" w:cs="Times New Roman"/>
          <w:color w:val="000000"/>
          <w:spacing w:val="3"/>
          <w:sz w:val="28"/>
          <w:szCs w:val="28"/>
          <w:lang w:val="kk-KZ"/>
        </w:rPr>
        <w:t>Пікір білдіруші:</w:t>
      </w:r>
      <w:r w:rsidR="007775C0">
        <w:rPr>
          <w:rFonts w:ascii="Times New Roman" w:hAnsi="Times New Roman"/>
          <w:sz w:val="28"/>
          <w:szCs w:val="28"/>
          <w:lang w:val="kk-KZ"/>
        </w:rPr>
        <w:t>О</w:t>
      </w:r>
      <w:r w:rsidR="007775C0" w:rsidRPr="007775C0">
        <w:rPr>
          <w:rFonts w:ascii="Times New Roman" w:hAnsi="Times New Roman"/>
          <w:sz w:val="28"/>
          <w:szCs w:val="28"/>
          <w:lang w:val="kk-KZ"/>
        </w:rPr>
        <w:t xml:space="preserve">.К. Бейсенбаев  </w:t>
      </w:r>
      <w:r w:rsidR="007775C0">
        <w:rPr>
          <w:rFonts w:ascii="Times New Roman" w:hAnsi="Times New Roman"/>
          <w:sz w:val="28"/>
          <w:szCs w:val="28"/>
          <w:lang w:val="kk-KZ"/>
        </w:rPr>
        <w:t xml:space="preserve">- </w:t>
      </w:r>
      <w:r w:rsidR="007775C0" w:rsidRPr="008F79D1">
        <w:rPr>
          <w:rFonts w:ascii="Times New Roman" w:hAnsi="Times New Roman" w:cs="Times New Roman"/>
          <w:sz w:val="28"/>
          <w:szCs w:val="28"/>
          <w:lang w:val="kk-KZ"/>
        </w:rPr>
        <w:t>М.Әуезов атындағы ОҚУ «Мұнай өңдеу және мұнайхимиясы»  кафедрасының</w:t>
      </w:r>
      <w:r w:rsidR="007775C0" w:rsidRPr="007775C0">
        <w:rPr>
          <w:rFonts w:ascii="Times New Roman" w:hAnsi="Times New Roman"/>
          <w:sz w:val="28"/>
          <w:szCs w:val="28"/>
          <w:lang w:val="kk-KZ"/>
        </w:rPr>
        <w:t>т.ғ.д., профессор</w:t>
      </w:r>
      <w:r w:rsidR="007775C0">
        <w:rPr>
          <w:rFonts w:ascii="Times New Roman" w:hAnsi="Times New Roman"/>
          <w:sz w:val="28"/>
          <w:szCs w:val="28"/>
          <w:lang w:val="kk-KZ"/>
        </w:rPr>
        <w:t>;</w:t>
      </w:r>
    </w:p>
    <w:p w:rsidR="00F0141A" w:rsidRPr="008F79D1" w:rsidRDefault="007775C0" w:rsidP="007775C0">
      <w:pPr>
        <w:shd w:val="clear" w:color="auto" w:fill="FFFFFF"/>
        <w:spacing w:after="0" w:line="240" w:lineRule="auto"/>
        <w:ind w:firstLine="567"/>
        <w:jc w:val="both"/>
        <w:rPr>
          <w:rFonts w:ascii="Times New Roman" w:hAnsi="Times New Roman" w:cs="Times New Roman"/>
          <w:color w:val="000000"/>
          <w:spacing w:val="3"/>
          <w:sz w:val="28"/>
          <w:szCs w:val="28"/>
          <w:lang w:val="kk-KZ"/>
        </w:rPr>
      </w:pPr>
      <w:r>
        <w:rPr>
          <w:rFonts w:ascii="Times New Roman" w:hAnsi="Times New Roman" w:cs="Times New Roman"/>
          <w:color w:val="000000"/>
          <w:spacing w:val="3"/>
          <w:sz w:val="28"/>
          <w:szCs w:val="28"/>
          <w:lang w:val="kk-KZ"/>
        </w:rPr>
        <w:t>Дәуренбек Н.М. -</w:t>
      </w:r>
      <w:r w:rsidR="00F0141A" w:rsidRPr="008F79D1">
        <w:rPr>
          <w:rFonts w:ascii="Times New Roman" w:hAnsi="Times New Roman" w:cs="Times New Roman"/>
          <w:sz w:val="28"/>
          <w:szCs w:val="28"/>
          <w:lang w:val="kk-KZ"/>
        </w:rPr>
        <w:t xml:space="preserve"> М.Әуезов атындағы ОҚУ «Мұнай өңдеу және мұнайхимиясы»  кафедрасының</w:t>
      </w:r>
      <w:r w:rsidR="00F0141A" w:rsidRPr="008F79D1">
        <w:rPr>
          <w:rFonts w:ascii="Times New Roman" w:hAnsi="Times New Roman" w:cs="Times New Roman"/>
          <w:color w:val="000000"/>
          <w:spacing w:val="3"/>
          <w:sz w:val="28"/>
          <w:szCs w:val="28"/>
          <w:lang w:val="kk-KZ"/>
        </w:rPr>
        <w:t xml:space="preserve">  доценті, т.ғ.к.</w:t>
      </w: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be-BY"/>
        </w:rPr>
      </w:pPr>
      <w:r w:rsidRPr="008F79D1">
        <w:rPr>
          <w:rFonts w:ascii="Times New Roman" w:hAnsi="Times New Roman" w:cs="Times New Roman"/>
          <w:sz w:val="28"/>
          <w:szCs w:val="28"/>
          <w:lang w:val="kk-KZ"/>
        </w:rPr>
        <w:t>«</w:t>
      </w:r>
      <w:r w:rsidRPr="008F79D1">
        <w:rPr>
          <w:rFonts w:ascii="Times New Roman" w:hAnsi="Times New Roman" w:cs="Times New Roman"/>
          <w:sz w:val="28"/>
          <w:szCs w:val="28"/>
          <w:lang w:val="be-BY"/>
        </w:rPr>
        <w:t>Мұнай өңдеу және мұнайхимиясы</w:t>
      </w:r>
      <w:r w:rsidRPr="008F79D1">
        <w:rPr>
          <w:rFonts w:ascii="Times New Roman" w:hAnsi="Times New Roman" w:cs="Times New Roman"/>
          <w:sz w:val="28"/>
          <w:szCs w:val="28"/>
          <w:lang w:val="kk-KZ"/>
        </w:rPr>
        <w:t>»</w:t>
      </w:r>
      <w:r w:rsidRPr="008F79D1">
        <w:rPr>
          <w:rFonts w:ascii="Times New Roman" w:hAnsi="Times New Roman" w:cs="Times New Roman"/>
          <w:sz w:val="28"/>
          <w:szCs w:val="28"/>
          <w:lang w:val="be-BY"/>
        </w:rPr>
        <w:t xml:space="preserve"> кафедрасының мәжілісінде  (15.01.2021ж., хаттама №</w:t>
      </w:r>
      <w:r w:rsidRPr="008F79D1">
        <w:rPr>
          <w:rFonts w:ascii="Times New Roman" w:hAnsi="Times New Roman" w:cs="Times New Roman"/>
          <w:sz w:val="28"/>
          <w:szCs w:val="28"/>
          <w:lang w:val="kk-KZ"/>
        </w:rPr>
        <w:t>6</w:t>
      </w:r>
      <w:r w:rsidRPr="008F79D1">
        <w:rPr>
          <w:rFonts w:ascii="Times New Roman" w:hAnsi="Times New Roman" w:cs="Times New Roman"/>
          <w:sz w:val="28"/>
          <w:szCs w:val="28"/>
          <w:lang w:val="be-BY"/>
        </w:rPr>
        <w:t>) және «</w:t>
      </w:r>
      <w:r w:rsidR="00DB0056">
        <w:rPr>
          <w:rFonts w:ascii="Times New Roman" w:hAnsi="Times New Roman" w:cs="Times New Roman"/>
          <w:sz w:val="28"/>
          <w:szCs w:val="28"/>
          <w:lang w:val="kk-KZ"/>
        </w:rPr>
        <w:t>Химиялық</w:t>
      </w:r>
      <w:r w:rsidRPr="008F79D1">
        <w:rPr>
          <w:rFonts w:ascii="Times New Roman" w:hAnsi="Times New Roman" w:cs="Times New Roman"/>
          <w:sz w:val="28"/>
          <w:szCs w:val="28"/>
          <w:lang w:val="kk-KZ"/>
        </w:rPr>
        <w:t xml:space="preserve">  инженерия және биотехнология» жоғары мектебінің инновациялық технологияларды оқыту және әдістемелік қамтамасыз ету </w:t>
      </w:r>
      <w:r w:rsidRPr="008F79D1">
        <w:rPr>
          <w:rFonts w:ascii="Times New Roman" w:hAnsi="Times New Roman" w:cs="Times New Roman"/>
          <w:sz w:val="28"/>
          <w:szCs w:val="28"/>
          <w:lang w:val="be-BY"/>
        </w:rPr>
        <w:t>комитеті</w:t>
      </w:r>
      <w:r w:rsidRPr="008F79D1">
        <w:rPr>
          <w:rFonts w:ascii="Times New Roman" w:hAnsi="Times New Roman" w:cs="Times New Roman"/>
          <w:sz w:val="28"/>
          <w:szCs w:val="28"/>
          <w:lang w:val="kk-KZ"/>
        </w:rPr>
        <w:t xml:space="preserve"> мәжілісінде </w:t>
      </w:r>
      <w:r w:rsidRPr="008F79D1">
        <w:rPr>
          <w:rFonts w:ascii="Times New Roman" w:hAnsi="Times New Roman" w:cs="Times New Roman"/>
          <w:sz w:val="28"/>
          <w:szCs w:val="28"/>
          <w:lang w:val="be-BY"/>
        </w:rPr>
        <w:t>(22.01.2021ж., хаттама №</w:t>
      </w:r>
      <w:r w:rsidRPr="008F79D1">
        <w:rPr>
          <w:rFonts w:ascii="Times New Roman" w:hAnsi="Times New Roman" w:cs="Times New Roman"/>
          <w:sz w:val="28"/>
          <w:szCs w:val="28"/>
          <w:lang w:val="kk-KZ"/>
        </w:rPr>
        <w:t>5</w:t>
      </w:r>
      <w:r w:rsidRPr="008F79D1">
        <w:rPr>
          <w:rFonts w:ascii="Times New Roman" w:hAnsi="Times New Roman" w:cs="Times New Roman"/>
          <w:sz w:val="28"/>
          <w:szCs w:val="28"/>
          <w:lang w:val="be-BY"/>
        </w:rPr>
        <w:t xml:space="preserve">) </w:t>
      </w:r>
      <w:r w:rsidRPr="008F79D1">
        <w:rPr>
          <w:rFonts w:ascii="Times New Roman" w:hAnsi="Times New Roman" w:cs="Times New Roman"/>
          <w:sz w:val="28"/>
          <w:szCs w:val="28"/>
          <w:lang w:val="kk-KZ"/>
        </w:rPr>
        <w:t>қарастырылды және баспадан шығаруға ұсынылды</w:t>
      </w:r>
      <w:r w:rsidRPr="008F79D1">
        <w:rPr>
          <w:rFonts w:ascii="Times New Roman" w:hAnsi="Times New Roman" w:cs="Times New Roman"/>
          <w:sz w:val="28"/>
          <w:szCs w:val="28"/>
          <w:lang w:val="be-BY"/>
        </w:rPr>
        <w:t>.</w:t>
      </w:r>
    </w:p>
    <w:p w:rsidR="00F0141A" w:rsidRPr="008F79D1" w:rsidRDefault="00F0141A" w:rsidP="008F79D1">
      <w:pPr>
        <w:spacing w:after="0" w:line="240" w:lineRule="auto"/>
        <w:ind w:firstLine="567"/>
        <w:jc w:val="both"/>
        <w:rPr>
          <w:rFonts w:ascii="Times New Roman" w:hAnsi="Times New Roman" w:cs="Times New Roman"/>
          <w:sz w:val="28"/>
          <w:szCs w:val="28"/>
          <w:lang w:val="be-BY"/>
        </w:rPr>
      </w:pPr>
    </w:p>
    <w:p w:rsidR="00F0141A" w:rsidRPr="008F79D1" w:rsidRDefault="00F0141A" w:rsidP="008F79D1">
      <w:pPr>
        <w:spacing w:after="0" w:line="240" w:lineRule="auto"/>
        <w:ind w:firstLine="567"/>
        <w:jc w:val="both"/>
        <w:rPr>
          <w:rFonts w:ascii="Times New Roman" w:hAnsi="Times New Roman" w:cs="Times New Roman"/>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 xml:space="preserve">М. Әуезов атындағы ОҚУ 26.02. 2021 жылғы №5  хаттама оқу-әдістемелік кеңесімен баспадан шығаруға ұсынылды.  </w:t>
      </w: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7775C0">
      <w:pPr>
        <w:spacing w:after="0" w:line="240" w:lineRule="auto"/>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p>
    <w:p w:rsidR="00F0141A" w:rsidRPr="008F79D1" w:rsidRDefault="00F0141A"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 М. Әуезов атындағы Оңтүстік Қазақстан  университеті, 2021ж.</w:t>
      </w:r>
    </w:p>
    <w:p w:rsidR="00F0141A" w:rsidRPr="008F79D1" w:rsidRDefault="00F0141A" w:rsidP="008F79D1">
      <w:pPr>
        <w:pStyle w:val="ab"/>
        <w:ind w:firstLine="567"/>
        <w:jc w:val="both"/>
        <w:rPr>
          <w:sz w:val="28"/>
          <w:szCs w:val="28"/>
          <w:lang w:val="be-BY"/>
        </w:rPr>
      </w:pPr>
    </w:p>
    <w:p w:rsidR="00F0141A" w:rsidRPr="008F79D1" w:rsidRDefault="00F0141A" w:rsidP="008F79D1">
      <w:pPr>
        <w:pStyle w:val="ab"/>
        <w:ind w:firstLine="567"/>
        <w:jc w:val="both"/>
        <w:rPr>
          <w:sz w:val="28"/>
          <w:szCs w:val="28"/>
          <w:lang w:val="be-BY"/>
        </w:rPr>
      </w:pPr>
      <w:r w:rsidRPr="008F79D1">
        <w:rPr>
          <w:sz w:val="28"/>
          <w:szCs w:val="28"/>
          <w:lang w:val="be-BY"/>
        </w:rPr>
        <w:t xml:space="preserve">Шығаруға жауапты Сарсенбаева А.У. </w:t>
      </w:r>
    </w:p>
    <w:p w:rsidR="00ED4D24" w:rsidRDefault="00ED4D24" w:rsidP="00600B1F">
      <w:pPr>
        <w:pStyle w:val="ab"/>
        <w:ind w:firstLine="567"/>
        <w:jc w:val="center"/>
        <w:rPr>
          <w:b/>
          <w:sz w:val="28"/>
          <w:szCs w:val="28"/>
          <w:lang w:val="kk-KZ"/>
        </w:rPr>
      </w:pPr>
      <w:r w:rsidRPr="00ED4D24">
        <w:rPr>
          <w:b/>
          <w:sz w:val="28"/>
          <w:szCs w:val="28"/>
          <w:lang w:val="kk-KZ"/>
        </w:rPr>
        <w:lastRenderedPageBreak/>
        <w:t>МАЗМҰНЫ</w:t>
      </w:r>
    </w:p>
    <w:p w:rsidR="00600B1F" w:rsidRPr="00ED4D24" w:rsidRDefault="00600B1F" w:rsidP="00600B1F">
      <w:pPr>
        <w:pStyle w:val="ab"/>
        <w:ind w:firstLine="567"/>
        <w:jc w:val="center"/>
        <w:rPr>
          <w:b/>
          <w:sz w:val="28"/>
          <w:szCs w:val="28"/>
          <w:lang w:val="kk-KZ"/>
        </w:rPr>
      </w:pPr>
    </w:p>
    <w:tbl>
      <w:tblPr>
        <w:tblStyle w:val="ad"/>
        <w:tblW w:w="1034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8"/>
        <w:gridCol w:w="9214"/>
        <w:gridCol w:w="567"/>
      </w:tblGrid>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1</w:t>
            </w:r>
          </w:p>
        </w:tc>
        <w:tc>
          <w:tcPr>
            <w:tcW w:w="9214" w:type="dxa"/>
          </w:tcPr>
          <w:p w:rsidR="00ED4D24" w:rsidRPr="00ED4D24" w:rsidRDefault="00ED4D24" w:rsidP="00ED4D24">
            <w:pPr>
              <w:jc w:val="both"/>
              <w:rPr>
                <w:rFonts w:ascii="Times New Roman" w:hAnsi="Times New Roman" w:cs="Times New Roman"/>
                <w:sz w:val="28"/>
                <w:szCs w:val="28"/>
                <w:lang w:val="kk-KZ"/>
              </w:rPr>
            </w:pPr>
            <w:r w:rsidRPr="00ED4D24">
              <w:rPr>
                <w:rFonts w:ascii="Times New Roman" w:hAnsi="Times New Roman" w:cs="Times New Roman"/>
                <w:sz w:val="28"/>
                <w:szCs w:val="28"/>
                <w:lang w:val="kk-KZ"/>
              </w:rPr>
              <w:t>Дәріс №1</w:t>
            </w:r>
            <w:r w:rsidR="00B924D0">
              <w:rPr>
                <w:rFonts w:ascii="Times New Roman" w:hAnsi="Times New Roman" w:cs="Times New Roman"/>
                <w:sz w:val="28"/>
                <w:szCs w:val="28"/>
                <w:lang w:val="kk-KZ"/>
              </w:rPr>
              <w:t>, 2</w:t>
            </w:r>
            <w:r w:rsidRPr="00ED4D24">
              <w:rPr>
                <w:rFonts w:ascii="Times New Roman" w:hAnsi="Times New Roman" w:cs="Times New Roman"/>
                <w:sz w:val="28"/>
                <w:szCs w:val="28"/>
                <w:lang w:val="kk-KZ"/>
              </w:rPr>
              <w:t xml:space="preserve">. </w:t>
            </w:r>
            <w:r w:rsidRPr="008F79D1">
              <w:rPr>
                <w:rFonts w:ascii="Times New Roman" w:hAnsi="Times New Roman" w:cs="Times New Roman"/>
                <w:sz w:val="28"/>
                <w:szCs w:val="28"/>
                <w:lang w:val="kk-KZ"/>
              </w:rPr>
              <w:t>Кіріспе. Мотор отындары мен майларының сапасын жақсартудың қазіргі мәселелері. Отындардың жіктелу принциптері. Мұнай отындарының құрамы. Бензин құрамы. Реактивті және дизельді отындардың құрамы.</w:t>
            </w:r>
          </w:p>
        </w:tc>
        <w:tc>
          <w:tcPr>
            <w:tcW w:w="567"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7</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2</w:t>
            </w:r>
          </w:p>
        </w:tc>
        <w:tc>
          <w:tcPr>
            <w:tcW w:w="9214" w:type="dxa"/>
          </w:tcPr>
          <w:p w:rsidR="00ED4D24" w:rsidRPr="00ED4D24" w:rsidRDefault="00B924D0" w:rsidP="001E01EE">
            <w:pPr>
              <w:jc w:val="both"/>
              <w:rPr>
                <w:rFonts w:ascii="Times New Roman" w:hAnsi="Times New Roman" w:cs="Times New Roman"/>
                <w:sz w:val="28"/>
                <w:szCs w:val="28"/>
                <w:lang w:val="kk-KZ"/>
              </w:rPr>
            </w:pPr>
            <w:r>
              <w:rPr>
                <w:rFonts w:ascii="Times New Roman" w:hAnsi="Times New Roman" w:cs="Times New Roman"/>
                <w:sz w:val="28"/>
                <w:szCs w:val="28"/>
                <w:lang w:val="kk-KZ"/>
              </w:rPr>
              <w:t>Дәріс № 3, 4</w:t>
            </w:r>
            <w:r w:rsidR="00ED4D24" w:rsidRPr="00ED4D24">
              <w:rPr>
                <w:rFonts w:ascii="Times New Roman" w:hAnsi="Times New Roman" w:cs="Times New Roman"/>
                <w:sz w:val="28"/>
                <w:szCs w:val="28"/>
                <w:lang w:val="kk-KZ"/>
              </w:rPr>
              <w:t xml:space="preserve">. </w:t>
            </w:r>
            <w:r w:rsidR="001E01EE" w:rsidRPr="001D4617">
              <w:rPr>
                <w:rFonts w:ascii="Times New Roman" w:hAnsi="Times New Roman" w:cs="Times New Roman"/>
                <w:sz w:val="28"/>
                <w:szCs w:val="28"/>
                <w:lang w:val="kk-KZ"/>
              </w:rPr>
              <w:t>Өндірістік мұнай майларының қазіргі талаптары мен түрлері. Баламалы отындардың құрамы. Отынның негізгі физикалық, химиялық және пайдалану (эксплуатациялық) қасиеттері.</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3</w:t>
            </w:r>
          </w:p>
        </w:tc>
        <w:tc>
          <w:tcPr>
            <w:tcW w:w="9214" w:type="dxa"/>
          </w:tcPr>
          <w:p w:rsidR="00ED4D24" w:rsidRPr="00B924D0" w:rsidRDefault="00ED4D24" w:rsidP="00B924D0">
            <w:pPr>
              <w:jc w:val="both"/>
              <w:rPr>
                <w:rFonts w:ascii="Times New Roman" w:hAnsi="Times New Roman" w:cs="Times New Roman"/>
                <w:bCs/>
                <w:spacing w:val="-3"/>
                <w:sz w:val="28"/>
                <w:szCs w:val="28"/>
                <w:lang w:val="kk-KZ"/>
              </w:rPr>
            </w:pPr>
            <w:r w:rsidRPr="00ED4D24">
              <w:rPr>
                <w:rFonts w:ascii="Times New Roman" w:hAnsi="Times New Roman" w:cs="Times New Roman"/>
                <w:sz w:val="28"/>
                <w:szCs w:val="28"/>
                <w:lang w:val="kk-KZ"/>
              </w:rPr>
              <w:t>Дәріс №</w:t>
            </w:r>
            <w:r w:rsidR="00B924D0">
              <w:rPr>
                <w:rFonts w:ascii="Times New Roman" w:hAnsi="Times New Roman" w:cs="Times New Roman"/>
                <w:sz w:val="28"/>
                <w:szCs w:val="28"/>
                <w:lang w:val="kk-KZ"/>
              </w:rPr>
              <w:t xml:space="preserve"> 5, 6</w:t>
            </w:r>
            <w:r w:rsidRPr="00ED4D24">
              <w:rPr>
                <w:rFonts w:ascii="Times New Roman" w:hAnsi="Times New Roman" w:cs="Times New Roman"/>
                <w:sz w:val="28"/>
                <w:szCs w:val="28"/>
                <w:lang w:val="kk-KZ"/>
              </w:rPr>
              <w:t xml:space="preserve">. </w:t>
            </w:r>
            <w:r w:rsidR="00B924D0" w:rsidRPr="00097625">
              <w:rPr>
                <w:rFonts w:ascii="Times New Roman" w:hAnsi="Times New Roman" w:cs="Times New Roman"/>
                <w:bCs/>
                <w:spacing w:val="-3"/>
                <w:sz w:val="28"/>
                <w:szCs w:val="28"/>
                <w:lang w:val="kk-KZ"/>
              </w:rPr>
              <w:t xml:space="preserve">Отын </w:t>
            </w:r>
            <w:r w:rsidR="00B924D0" w:rsidRPr="00E35D63">
              <w:rPr>
                <w:rFonts w:ascii="Times New Roman" w:hAnsi="Times New Roman" w:cs="Times New Roman"/>
                <w:sz w:val="28"/>
                <w:szCs w:val="28"/>
                <w:lang w:val="kk-KZ"/>
              </w:rPr>
              <w:t>присадка</w:t>
            </w:r>
            <w:r w:rsidR="00B924D0" w:rsidRPr="00097625">
              <w:rPr>
                <w:rFonts w:ascii="Times New Roman" w:hAnsi="Times New Roman" w:cs="Times New Roman"/>
                <w:bCs/>
                <w:spacing w:val="-3"/>
                <w:sz w:val="28"/>
                <w:szCs w:val="28"/>
                <w:lang w:val="kk-KZ"/>
              </w:rPr>
              <w:t xml:space="preserve">ларының әсер ету механизмдері. Дисперсті жүйелердің физика-химиялық механикасы тұрғысынан отындық </w:t>
            </w:r>
            <w:r w:rsidR="00B924D0" w:rsidRPr="00097625">
              <w:rPr>
                <w:rFonts w:ascii="Times New Roman" w:hAnsi="Times New Roman" w:cs="Times New Roman"/>
                <w:sz w:val="28"/>
                <w:szCs w:val="28"/>
                <w:lang w:val="kk-KZ"/>
              </w:rPr>
              <w:t>присадка</w:t>
            </w:r>
            <w:r w:rsidR="00B924D0" w:rsidRPr="00097625">
              <w:rPr>
                <w:rFonts w:ascii="Times New Roman" w:hAnsi="Times New Roman" w:cs="Times New Roman"/>
                <w:bCs/>
                <w:spacing w:val="-3"/>
                <w:sz w:val="28"/>
                <w:szCs w:val="28"/>
                <w:lang w:val="kk-KZ"/>
              </w:rPr>
              <w:t xml:space="preserve">лар. Отын көлеміндегі </w:t>
            </w:r>
            <w:r w:rsidR="00B924D0" w:rsidRPr="00097625">
              <w:rPr>
                <w:rFonts w:ascii="Times New Roman" w:hAnsi="Times New Roman" w:cs="Times New Roman"/>
                <w:sz w:val="28"/>
                <w:szCs w:val="28"/>
                <w:lang w:val="kk-KZ"/>
              </w:rPr>
              <w:t>присадка</w:t>
            </w:r>
            <w:r w:rsidR="00B924D0" w:rsidRPr="00097625">
              <w:rPr>
                <w:rFonts w:ascii="Times New Roman" w:hAnsi="Times New Roman" w:cs="Times New Roman"/>
                <w:bCs/>
                <w:spacing w:val="-3"/>
                <w:sz w:val="28"/>
                <w:szCs w:val="28"/>
                <w:lang w:val="kk-KZ"/>
              </w:rPr>
              <w:t>лардың физика-химиялық түрленуі.</w:t>
            </w:r>
          </w:p>
        </w:tc>
        <w:tc>
          <w:tcPr>
            <w:tcW w:w="567" w:type="dxa"/>
          </w:tcPr>
          <w:p w:rsidR="00ED4D24" w:rsidRPr="00ED4D24" w:rsidRDefault="00B924D0"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EE47FF">
              <w:rPr>
                <w:rFonts w:ascii="Times New Roman" w:hAnsi="Times New Roman" w:cs="Times New Roman"/>
                <w:sz w:val="28"/>
                <w:szCs w:val="28"/>
                <w:lang w:val="kk-KZ"/>
              </w:rPr>
              <w:t>4</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4</w:t>
            </w:r>
          </w:p>
        </w:tc>
        <w:tc>
          <w:tcPr>
            <w:tcW w:w="9214" w:type="dxa"/>
          </w:tcPr>
          <w:p w:rsidR="00ED4D24" w:rsidRPr="00ED4D24" w:rsidRDefault="00B34FC1" w:rsidP="00B34FC1">
            <w:pPr>
              <w:jc w:val="both"/>
              <w:rPr>
                <w:rFonts w:ascii="Times New Roman" w:hAnsi="Times New Roman" w:cs="Times New Roman"/>
                <w:sz w:val="28"/>
                <w:szCs w:val="28"/>
                <w:lang w:val="kk-KZ"/>
              </w:rPr>
            </w:pPr>
            <w:r>
              <w:rPr>
                <w:rFonts w:ascii="Times New Roman" w:hAnsi="Times New Roman" w:cs="Times New Roman"/>
                <w:sz w:val="28"/>
                <w:szCs w:val="28"/>
                <w:lang w:val="kk-KZ"/>
              </w:rPr>
              <w:t>Дәріс № 7, 8</w:t>
            </w:r>
            <w:r w:rsidR="00ED4D24" w:rsidRPr="00B34FC1">
              <w:rPr>
                <w:rFonts w:ascii="Times New Roman" w:hAnsi="Times New Roman" w:cs="Times New Roman"/>
                <w:sz w:val="28"/>
                <w:szCs w:val="28"/>
                <w:lang w:val="kk-KZ"/>
              </w:rPr>
              <w:t xml:space="preserve">. </w:t>
            </w:r>
            <w:r w:rsidRPr="00B34FC1">
              <w:rPr>
                <w:rFonts w:ascii="Times New Roman" w:hAnsi="Times New Roman" w:cs="Times New Roman"/>
                <w:sz w:val="28"/>
                <w:szCs w:val="28"/>
                <w:lang w:val="kk-KZ"/>
              </w:rPr>
              <w:t>Присадкасы бар отындардағы беттік құбылыстар. Сыртқы әсерге байланысты присадкалардың тиімділігі.</w:t>
            </w:r>
          </w:p>
        </w:tc>
        <w:tc>
          <w:tcPr>
            <w:tcW w:w="567" w:type="dxa"/>
          </w:tcPr>
          <w:p w:rsidR="00ED4D24" w:rsidRPr="00ED4D24" w:rsidRDefault="00B34FC1"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5</w:t>
            </w:r>
          </w:p>
        </w:tc>
        <w:tc>
          <w:tcPr>
            <w:tcW w:w="9214" w:type="dxa"/>
          </w:tcPr>
          <w:p w:rsidR="00ED4D24" w:rsidRPr="00ED4D24" w:rsidRDefault="000C4170" w:rsidP="000C4170">
            <w:pPr>
              <w:jc w:val="both"/>
              <w:rPr>
                <w:rFonts w:ascii="Times New Roman" w:hAnsi="Times New Roman" w:cs="Times New Roman"/>
                <w:sz w:val="28"/>
                <w:szCs w:val="28"/>
                <w:lang w:val="kk-KZ"/>
              </w:rPr>
            </w:pPr>
            <w:r>
              <w:rPr>
                <w:rFonts w:ascii="Times New Roman" w:hAnsi="Times New Roman" w:cs="Times New Roman"/>
                <w:sz w:val="28"/>
                <w:szCs w:val="28"/>
                <w:lang w:val="kk-KZ"/>
              </w:rPr>
              <w:t>Дәріс № 9, 10</w:t>
            </w:r>
            <w:r w:rsidR="00ED4D24" w:rsidRPr="00ED4D24">
              <w:rPr>
                <w:rFonts w:ascii="Times New Roman" w:hAnsi="Times New Roman" w:cs="Times New Roman"/>
                <w:sz w:val="28"/>
                <w:szCs w:val="28"/>
                <w:lang w:val="kk-KZ"/>
              </w:rPr>
              <w:t xml:space="preserve">. </w:t>
            </w:r>
            <w:r w:rsidRPr="000C4170">
              <w:rPr>
                <w:rFonts w:ascii="Times New Roman" w:hAnsi="Times New Roman" w:cs="Times New Roman"/>
                <w:sz w:val="28"/>
                <w:szCs w:val="28"/>
                <w:lang w:val="kk-KZ"/>
              </w:rPr>
              <w:t>Бензин присадкалары мен қоспалары. Тауарлық бензинге қойылатын талаптар. Көлемдік әрекетті бензин присадкалары.</w:t>
            </w:r>
          </w:p>
        </w:tc>
        <w:tc>
          <w:tcPr>
            <w:tcW w:w="567" w:type="dxa"/>
          </w:tcPr>
          <w:p w:rsidR="00ED4D24" w:rsidRPr="00ED4D24" w:rsidRDefault="000C4170"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EE47FF">
              <w:rPr>
                <w:rFonts w:ascii="Times New Roman" w:hAnsi="Times New Roman" w:cs="Times New Roman"/>
                <w:sz w:val="28"/>
                <w:szCs w:val="28"/>
                <w:lang w:val="kk-KZ"/>
              </w:rPr>
              <w:t>4</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6</w:t>
            </w:r>
          </w:p>
        </w:tc>
        <w:tc>
          <w:tcPr>
            <w:tcW w:w="9214" w:type="dxa"/>
          </w:tcPr>
          <w:p w:rsidR="00ED4D24" w:rsidRPr="00ED4D24" w:rsidRDefault="005832BD" w:rsidP="005832BD">
            <w:pPr>
              <w:jc w:val="both"/>
              <w:rPr>
                <w:rFonts w:ascii="Times New Roman" w:hAnsi="Times New Roman" w:cs="Times New Roman"/>
                <w:sz w:val="28"/>
                <w:szCs w:val="28"/>
                <w:lang w:val="kk-KZ"/>
              </w:rPr>
            </w:pPr>
            <w:r>
              <w:rPr>
                <w:rFonts w:ascii="Times New Roman" w:hAnsi="Times New Roman" w:cs="Times New Roman"/>
                <w:sz w:val="28"/>
                <w:szCs w:val="28"/>
                <w:lang w:val="kk-KZ"/>
              </w:rPr>
              <w:t>Дәріс № 11, 12</w:t>
            </w:r>
            <w:r w:rsidR="00AA2AFD">
              <w:rPr>
                <w:rFonts w:ascii="Times New Roman" w:hAnsi="Times New Roman" w:cs="Times New Roman"/>
                <w:sz w:val="28"/>
                <w:szCs w:val="28"/>
                <w:lang w:val="kk-KZ"/>
              </w:rPr>
              <w:t xml:space="preserve">. </w:t>
            </w:r>
            <w:r w:rsidRPr="005832BD">
              <w:rPr>
                <w:rFonts w:ascii="Times New Roman" w:hAnsi="Times New Roman" w:cs="Times New Roman"/>
                <w:sz w:val="28"/>
                <w:szCs w:val="28"/>
              </w:rPr>
              <w:t>Бензин присадкалары мен қоспалары. Антидетонаци</w:t>
            </w:r>
            <w:r w:rsidRPr="005832BD">
              <w:rPr>
                <w:rFonts w:ascii="Times New Roman" w:hAnsi="Times New Roman" w:cs="Times New Roman"/>
                <w:sz w:val="28"/>
                <w:szCs w:val="28"/>
                <w:lang w:val="kk-KZ"/>
              </w:rPr>
              <w:t xml:space="preserve">ялық </w:t>
            </w:r>
            <w:r w:rsidRPr="005832BD">
              <w:rPr>
                <w:rFonts w:ascii="Times New Roman" w:hAnsi="Times New Roman" w:cs="Times New Roman"/>
                <w:sz w:val="28"/>
                <w:szCs w:val="28"/>
              </w:rPr>
              <w:t xml:space="preserve"> (октанды жоғарылату)присадкалар мен қоспалар. Анти тотықтырғыштар (антиоксиданттар). Төмен температуралы (мұздануға қарсы) присадкалар.</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7</w:t>
            </w:r>
          </w:p>
        </w:tc>
        <w:tc>
          <w:tcPr>
            <w:tcW w:w="9214" w:type="dxa"/>
          </w:tcPr>
          <w:p w:rsidR="00ED4D24" w:rsidRPr="00C31757" w:rsidRDefault="00C31757" w:rsidP="00C31757">
            <w:pPr>
              <w:jc w:val="both"/>
              <w:rPr>
                <w:rFonts w:ascii="Times New Roman" w:eastAsia="Times New Roman" w:hAnsi="Times New Roman" w:cs="Times New Roman"/>
                <w:sz w:val="28"/>
                <w:szCs w:val="28"/>
                <w:lang w:val="kk-KZ"/>
              </w:rPr>
            </w:pPr>
            <w:r w:rsidRPr="00C31757">
              <w:rPr>
                <w:rFonts w:ascii="Times New Roman" w:eastAsia="Times New Roman" w:hAnsi="Times New Roman" w:cs="Times New Roman"/>
                <w:sz w:val="28"/>
                <w:szCs w:val="28"/>
                <w:lang w:val="kk-KZ"/>
              </w:rPr>
              <w:t>Дәріс № 13, 14.</w:t>
            </w:r>
            <w:r w:rsidR="00AA2AFD">
              <w:rPr>
                <w:rFonts w:ascii="Times New Roman" w:eastAsia="Times New Roman" w:hAnsi="Times New Roman" w:cs="Times New Roman"/>
                <w:sz w:val="28"/>
                <w:szCs w:val="28"/>
                <w:lang w:val="kk-KZ"/>
              </w:rPr>
              <w:t xml:space="preserve"> </w:t>
            </w:r>
            <w:r w:rsidRPr="00C31757">
              <w:rPr>
                <w:rFonts w:ascii="Times New Roman" w:eastAsia="Times New Roman" w:hAnsi="Times New Roman" w:cs="Times New Roman"/>
                <w:sz w:val="28"/>
                <w:szCs w:val="28"/>
                <w:lang w:val="kk-KZ"/>
              </w:rPr>
              <w:t xml:space="preserve">Бензин </w:t>
            </w:r>
            <w:r w:rsidRPr="00C31757">
              <w:rPr>
                <w:rFonts w:ascii="Times New Roman" w:hAnsi="Times New Roman" w:cs="Times New Roman"/>
                <w:sz w:val="28"/>
                <w:szCs w:val="28"/>
                <w:lang w:val="kk-KZ"/>
              </w:rPr>
              <w:t>присадкалары</w:t>
            </w:r>
            <w:r w:rsidRPr="00C31757">
              <w:rPr>
                <w:rFonts w:ascii="Times New Roman" w:eastAsia="Times New Roman" w:hAnsi="Times New Roman" w:cs="Times New Roman"/>
                <w:sz w:val="28"/>
                <w:szCs w:val="28"/>
                <w:lang w:val="kk-KZ"/>
              </w:rPr>
              <w:t xml:space="preserve"> мен қоспалары. Беттік әсерге арналған </w:t>
            </w:r>
            <w:r w:rsidRPr="00C31757">
              <w:rPr>
                <w:rFonts w:ascii="Times New Roman" w:hAnsi="Times New Roman" w:cs="Times New Roman"/>
                <w:sz w:val="28"/>
                <w:szCs w:val="28"/>
                <w:lang w:val="kk-KZ"/>
              </w:rPr>
              <w:t>присадка</w:t>
            </w:r>
            <w:r w:rsidRPr="00C31757">
              <w:rPr>
                <w:rFonts w:ascii="Times New Roman" w:eastAsia="Times New Roman" w:hAnsi="Times New Roman" w:cs="Times New Roman"/>
                <w:sz w:val="28"/>
                <w:szCs w:val="28"/>
                <w:lang w:val="kk-KZ"/>
              </w:rPr>
              <w:t xml:space="preserve">лар мен қоспалар. Жуғыш-диспергирлеуші </w:t>
            </w:r>
            <w:r w:rsidRPr="00C31757">
              <w:rPr>
                <w:rFonts w:ascii="Times New Roman" w:hAnsi="Times New Roman" w:cs="Times New Roman"/>
                <w:sz w:val="28"/>
                <w:szCs w:val="28"/>
                <w:lang w:val="kk-KZ"/>
              </w:rPr>
              <w:t>присадка</w:t>
            </w:r>
            <w:r w:rsidRPr="00C31757">
              <w:rPr>
                <w:rFonts w:ascii="Times New Roman" w:eastAsia="Times New Roman" w:hAnsi="Times New Roman" w:cs="Times New Roman"/>
                <w:sz w:val="28"/>
                <w:szCs w:val="28"/>
                <w:lang w:val="kk-KZ"/>
              </w:rPr>
              <w:t xml:space="preserve">лар. Коррозияға қарсы және тозуға қарсы </w:t>
            </w:r>
            <w:r w:rsidRPr="00C31757">
              <w:rPr>
                <w:rFonts w:ascii="Times New Roman" w:hAnsi="Times New Roman" w:cs="Times New Roman"/>
                <w:sz w:val="28"/>
                <w:szCs w:val="28"/>
                <w:lang w:val="kk-KZ"/>
              </w:rPr>
              <w:t>присадка</w:t>
            </w:r>
            <w:r w:rsidRPr="00C31757">
              <w:rPr>
                <w:rFonts w:ascii="Times New Roman" w:eastAsia="Times New Roman" w:hAnsi="Times New Roman" w:cs="Times New Roman"/>
                <w:sz w:val="28"/>
                <w:szCs w:val="28"/>
                <w:lang w:val="kk-KZ"/>
              </w:rPr>
              <w:t xml:space="preserve">лар. Электростатикаға қарсы </w:t>
            </w:r>
            <w:r w:rsidRPr="00C31757">
              <w:rPr>
                <w:rFonts w:ascii="Times New Roman" w:hAnsi="Times New Roman" w:cs="Times New Roman"/>
                <w:sz w:val="28"/>
                <w:szCs w:val="28"/>
                <w:lang w:val="kk-KZ"/>
              </w:rPr>
              <w:t>присадка</w:t>
            </w:r>
            <w:r w:rsidRPr="00C31757">
              <w:rPr>
                <w:rFonts w:ascii="Times New Roman" w:eastAsia="Times New Roman" w:hAnsi="Times New Roman" w:cs="Times New Roman"/>
                <w:sz w:val="28"/>
                <w:szCs w:val="28"/>
                <w:lang w:val="kk-KZ"/>
              </w:rPr>
              <w:t xml:space="preserve">лар. Екі тактілі қозғалтқыштарға арналған бензин </w:t>
            </w:r>
            <w:r w:rsidRPr="00C31757">
              <w:rPr>
                <w:rFonts w:ascii="Times New Roman" w:hAnsi="Times New Roman" w:cs="Times New Roman"/>
                <w:sz w:val="28"/>
                <w:szCs w:val="28"/>
                <w:lang w:val="kk-KZ"/>
              </w:rPr>
              <w:t>присадка</w:t>
            </w:r>
            <w:r w:rsidRPr="00C31757">
              <w:rPr>
                <w:rFonts w:ascii="Times New Roman" w:eastAsia="Times New Roman" w:hAnsi="Times New Roman" w:cs="Times New Roman"/>
                <w:sz w:val="28"/>
                <w:szCs w:val="28"/>
                <w:lang w:val="kk-KZ"/>
              </w:rPr>
              <w:t xml:space="preserve">лары. Экологиялық қасиеттерді жақсартатын </w:t>
            </w:r>
            <w:r w:rsidRPr="00C31757">
              <w:rPr>
                <w:rFonts w:ascii="Times New Roman" w:hAnsi="Times New Roman" w:cs="Times New Roman"/>
                <w:sz w:val="28"/>
                <w:szCs w:val="28"/>
                <w:lang w:val="kk-KZ"/>
              </w:rPr>
              <w:t>присадка</w:t>
            </w:r>
            <w:r w:rsidRPr="00C31757">
              <w:rPr>
                <w:rFonts w:ascii="Times New Roman" w:eastAsia="Times New Roman" w:hAnsi="Times New Roman" w:cs="Times New Roman"/>
                <w:sz w:val="28"/>
                <w:szCs w:val="28"/>
                <w:lang w:val="kk-KZ"/>
              </w:rPr>
              <w:t xml:space="preserve">лар мен қоспалар. </w:t>
            </w:r>
            <w:r w:rsidRPr="00C31757">
              <w:rPr>
                <w:rFonts w:ascii="Times New Roman" w:hAnsi="Times New Roman" w:cs="Times New Roman"/>
                <w:sz w:val="28"/>
                <w:szCs w:val="28"/>
                <w:lang w:val="kk-KZ"/>
              </w:rPr>
              <w:t>Присадка</w:t>
            </w:r>
            <w:r w:rsidRPr="00C31757">
              <w:rPr>
                <w:rFonts w:ascii="Times New Roman" w:eastAsia="Times New Roman" w:hAnsi="Times New Roman" w:cs="Times New Roman"/>
                <w:sz w:val="28"/>
                <w:szCs w:val="28"/>
                <w:lang w:val="kk-KZ"/>
              </w:rPr>
              <w:t>лар мен қоспалар бар бензин өндірісін ынталандырудың экономикалық механизмі.</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29</w:t>
            </w:r>
          </w:p>
        </w:tc>
      </w:tr>
      <w:tr w:rsidR="00ED4D24" w:rsidRPr="00CC206F"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8</w:t>
            </w:r>
          </w:p>
        </w:tc>
        <w:tc>
          <w:tcPr>
            <w:tcW w:w="9214" w:type="dxa"/>
          </w:tcPr>
          <w:p w:rsidR="00ED4D24" w:rsidRPr="00ED4D24" w:rsidRDefault="00CC206F" w:rsidP="005832BD">
            <w:pPr>
              <w:jc w:val="both"/>
              <w:rPr>
                <w:rFonts w:ascii="Times New Roman" w:hAnsi="Times New Roman" w:cs="Times New Roman"/>
                <w:sz w:val="28"/>
                <w:szCs w:val="28"/>
                <w:lang w:val="kk-KZ"/>
              </w:rPr>
            </w:pPr>
            <w:r w:rsidRPr="00CC206F">
              <w:rPr>
                <w:rFonts w:ascii="Times New Roman" w:hAnsi="Times New Roman" w:cs="Times New Roman"/>
                <w:sz w:val="28"/>
                <w:szCs w:val="28"/>
                <w:lang w:val="kk-KZ"/>
              </w:rPr>
              <w:t>Дәріс № 15, 16.</w:t>
            </w:r>
            <w:r w:rsidR="00AA2AFD">
              <w:rPr>
                <w:rFonts w:ascii="Times New Roman" w:hAnsi="Times New Roman" w:cs="Times New Roman"/>
                <w:sz w:val="28"/>
                <w:szCs w:val="28"/>
                <w:lang w:val="kk-KZ"/>
              </w:rPr>
              <w:t xml:space="preserve"> </w:t>
            </w:r>
            <w:r w:rsidRPr="00CC206F">
              <w:rPr>
                <w:rFonts w:ascii="Times New Roman" w:hAnsi="Times New Roman" w:cs="Times New Roman"/>
                <w:sz w:val="28"/>
                <w:szCs w:val="28"/>
                <w:lang w:val="kk-KZ"/>
              </w:rPr>
              <w:t>Реактивті отын присадкалары. Тауарлық авиакеросинге қойылатын талаптар. Присадкалар мен көлемдік әрекеттік қоспалар. Антитотықтырғыштар (антиоксиданттар). Металды деактиваторлар. Сулы кристалдануына қарсы присадкалар.</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38</w:t>
            </w:r>
          </w:p>
        </w:tc>
      </w:tr>
      <w:tr w:rsidR="00ED4D24" w:rsidRPr="00CC206F"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9</w:t>
            </w:r>
          </w:p>
        </w:tc>
        <w:tc>
          <w:tcPr>
            <w:tcW w:w="9214" w:type="dxa"/>
          </w:tcPr>
          <w:p w:rsidR="00ED4D24" w:rsidRPr="00ED4D24" w:rsidRDefault="004C0F43" w:rsidP="005832BD">
            <w:pPr>
              <w:jc w:val="both"/>
              <w:rPr>
                <w:rFonts w:ascii="Times New Roman" w:hAnsi="Times New Roman" w:cs="Times New Roman"/>
                <w:sz w:val="28"/>
                <w:szCs w:val="28"/>
                <w:lang w:val="kk-KZ"/>
              </w:rPr>
            </w:pPr>
            <w:r w:rsidRPr="004C0F43">
              <w:rPr>
                <w:rFonts w:ascii="Times New Roman" w:hAnsi="Times New Roman" w:cs="Times New Roman"/>
                <w:sz w:val="28"/>
                <w:szCs w:val="28"/>
                <w:lang w:val="kk-KZ"/>
              </w:rPr>
              <w:t>Дәріс № 17, 18.</w:t>
            </w:r>
            <w:r w:rsidR="00AA2AFD">
              <w:rPr>
                <w:rFonts w:ascii="Times New Roman" w:hAnsi="Times New Roman" w:cs="Times New Roman"/>
                <w:sz w:val="28"/>
                <w:szCs w:val="28"/>
                <w:lang w:val="kk-KZ"/>
              </w:rPr>
              <w:t xml:space="preserve"> </w:t>
            </w:r>
            <w:r w:rsidRPr="004C0F43">
              <w:rPr>
                <w:rFonts w:ascii="Times New Roman" w:hAnsi="Times New Roman" w:cs="Times New Roman"/>
                <w:sz w:val="28"/>
                <w:szCs w:val="28"/>
                <w:lang w:val="kk-KZ"/>
              </w:rPr>
              <w:t>Реактивті отын присадкалары.Беттік әрекеттік присадкалар. Тозуға қарсы присадкалар. Коррозияға қарсы присадкалар. Коагуляциялық және дисперсті присадкалар. Электростатикаға қарсы присадкалар. Реактивті отынның экологиялық қасиеттерін жақсартатын присадкалар.</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41</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10</w:t>
            </w:r>
          </w:p>
        </w:tc>
        <w:tc>
          <w:tcPr>
            <w:tcW w:w="9214" w:type="dxa"/>
          </w:tcPr>
          <w:p w:rsidR="00ED4D24" w:rsidRPr="00BD4915" w:rsidRDefault="00BD4915" w:rsidP="00BD4915">
            <w:pPr>
              <w:jc w:val="both"/>
              <w:rPr>
                <w:rFonts w:ascii="Times New Roman" w:hAnsi="Times New Roman" w:cs="Times New Roman"/>
                <w:sz w:val="28"/>
                <w:szCs w:val="28"/>
                <w:lang w:val="kk-KZ"/>
              </w:rPr>
            </w:pPr>
            <w:r w:rsidRPr="00BD4915">
              <w:rPr>
                <w:rFonts w:ascii="Times New Roman" w:hAnsi="Times New Roman" w:cs="Times New Roman"/>
                <w:sz w:val="28"/>
                <w:szCs w:val="28"/>
                <w:lang w:val="kk-KZ"/>
              </w:rPr>
              <w:t xml:space="preserve">Дәріс № </w:t>
            </w:r>
            <w:r w:rsidRPr="00BD4915">
              <w:rPr>
                <w:rFonts w:ascii="Times New Roman" w:hAnsi="Times New Roman" w:cs="Times New Roman"/>
                <w:sz w:val="28"/>
                <w:szCs w:val="28"/>
              </w:rPr>
              <w:t>19</w:t>
            </w:r>
            <w:r w:rsidRPr="00BD4915">
              <w:rPr>
                <w:rFonts w:ascii="Times New Roman" w:hAnsi="Times New Roman" w:cs="Times New Roman"/>
                <w:sz w:val="28"/>
                <w:szCs w:val="28"/>
                <w:lang w:val="kk-KZ"/>
              </w:rPr>
              <w:t>, 20.</w:t>
            </w:r>
            <w:r w:rsidR="00AA2AFD">
              <w:rPr>
                <w:rFonts w:ascii="Times New Roman" w:hAnsi="Times New Roman" w:cs="Times New Roman"/>
                <w:sz w:val="28"/>
                <w:szCs w:val="28"/>
                <w:lang w:val="kk-KZ"/>
              </w:rPr>
              <w:t xml:space="preserve"> </w:t>
            </w:r>
            <w:r w:rsidRPr="00BD4915">
              <w:rPr>
                <w:rFonts w:ascii="Times New Roman" w:hAnsi="Times New Roman" w:cs="Times New Roman"/>
                <w:sz w:val="28"/>
                <w:szCs w:val="28"/>
              </w:rPr>
              <w:t xml:space="preserve">Дизель отынына арналған </w:t>
            </w:r>
            <w:r w:rsidRPr="00BD4915">
              <w:rPr>
                <w:rFonts w:ascii="Times New Roman" w:hAnsi="Times New Roman" w:cs="Times New Roman"/>
                <w:sz w:val="28"/>
                <w:szCs w:val="28"/>
                <w:lang w:val="kk-KZ"/>
              </w:rPr>
              <w:t>присадка</w:t>
            </w:r>
            <w:r w:rsidRPr="00BD4915">
              <w:rPr>
                <w:rFonts w:ascii="Times New Roman" w:hAnsi="Times New Roman" w:cs="Times New Roman"/>
                <w:sz w:val="28"/>
                <w:szCs w:val="28"/>
              </w:rPr>
              <w:t>лар мен қоспалар.</w:t>
            </w:r>
            <w:r w:rsidRPr="00BD4915">
              <w:rPr>
                <w:rFonts w:ascii="Times New Roman" w:hAnsi="Times New Roman" w:cs="Times New Roman"/>
                <w:sz w:val="28"/>
                <w:szCs w:val="28"/>
                <w:lang w:val="kk-KZ"/>
              </w:rPr>
              <w:t xml:space="preserve"> Тауарлы дизель отынына қойылатын талаптар. Көлемдік әрекеттік присадкалар. Тұтануды промоторлар (цетанды жоғарылататын присадкалар). Антитотықтырғыштар (антиоксиданттар). Жану процесінің модификаторлары присадкалары. Беттік әрекеттік присадкалар. Жуғыш-диспергирлеуші қоспалар. Коррозияға қарсы присадкалар. Тозуға қарсы присадкалар.</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44</w:t>
            </w:r>
          </w:p>
        </w:tc>
      </w:tr>
      <w:tr w:rsidR="00ED4D24" w:rsidRPr="00ED4D24"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11</w:t>
            </w:r>
          </w:p>
        </w:tc>
        <w:tc>
          <w:tcPr>
            <w:tcW w:w="9214" w:type="dxa"/>
          </w:tcPr>
          <w:p w:rsidR="006E7CF7" w:rsidRPr="006E7CF7" w:rsidRDefault="006E7CF7" w:rsidP="006E7CF7">
            <w:pPr>
              <w:jc w:val="both"/>
              <w:rPr>
                <w:rFonts w:ascii="Times New Roman" w:hAnsi="Times New Roman" w:cs="Times New Roman"/>
                <w:sz w:val="28"/>
                <w:szCs w:val="28"/>
                <w:lang w:val="kk-KZ"/>
              </w:rPr>
            </w:pPr>
            <w:r w:rsidRPr="006E7CF7">
              <w:rPr>
                <w:rFonts w:ascii="Times New Roman" w:hAnsi="Times New Roman" w:cs="Times New Roman"/>
                <w:sz w:val="28"/>
                <w:szCs w:val="28"/>
                <w:lang w:val="kk-KZ"/>
              </w:rPr>
              <w:t>Дәріс № 21, 22.</w:t>
            </w:r>
            <w:r w:rsidR="00AA2AFD">
              <w:rPr>
                <w:rFonts w:ascii="Times New Roman" w:hAnsi="Times New Roman" w:cs="Times New Roman"/>
                <w:sz w:val="28"/>
                <w:szCs w:val="28"/>
                <w:lang w:val="kk-KZ"/>
              </w:rPr>
              <w:t xml:space="preserve"> </w:t>
            </w:r>
            <w:r w:rsidRPr="006E7CF7">
              <w:rPr>
                <w:rFonts w:ascii="Times New Roman" w:hAnsi="Times New Roman" w:cs="Times New Roman"/>
                <w:sz w:val="28"/>
                <w:szCs w:val="28"/>
                <w:lang w:val="kk-KZ"/>
              </w:rPr>
              <w:t>Дизель отынына арналған присадкалар мен қоспалар.</w:t>
            </w:r>
          </w:p>
          <w:p w:rsidR="00ED4D24" w:rsidRPr="00ED4D24" w:rsidRDefault="006E7CF7" w:rsidP="005832BD">
            <w:pPr>
              <w:jc w:val="both"/>
              <w:rPr>
                <w:rFonts w:ascii="Times New Roman" w:hAnsi="Times New Roman" w:cs="Times New Roman"/>
                <w:sz w:val="28"/>
                <w:szCs w:val="28"/>
                <w:lang w:val="kk-KZ"/>
              </w:rPr>
            </w:pPr>
            <w:r w:rsidRPr="006E7CF7">
              <w:rPr>
                <w:rFonts w:ascii="Times New Roman" w:hAnsi="Times New Roman" w:cs="Times New Roman"/>
                <w:sz w:val="28"/>
                <w:szCs w:val="28"/>
                <w:lang w:val="kk-KZ"/>
              </w:rPr>
              <w:lastRenderedPageBreak/>
              <w:t>Депрессивті присадкалар. Көпфункционалды присадкалар мен композициялар. Отындардың экологиялық қасиеттерін жақсартатын присадкалар мен қоспалар. Присадкалар және қоспалармен дизель отынын өндіруді ынталандырудың экономикалық механизмі.</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48</w:t>
            </w:r>
          </w:p>
        </w:tc>
      </w:tr>
      <w:tr w:rsidR="00ED4D24" w:rsidRPr="00801967"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lastRenderedPageBreak/>
              <w:t>12</w:t>
            </w:r>
          </w:p>
        </w:tc>
        <w:tc>
          <w:tcPr>
            <w:tcW w:w="9214" w:type="dxa"/>
          </w:tcPr>
          <w:p w:rsidR="00ED4D24" w:rsidRPr="00ED4D24" w:rsidRDefault="00801967" w:rsidP="005832BD">
            <w:pPr>
              <w:jc w:val="both"/>
              <w:rPr>
                <w:rFonts w:ascii="Times New Roman" w:hAnsi="Times New Roman" w:cs="Times New Roman"/>
                <w:sz w:val="28"/>
                <w:szCs w:val="28"/>
                <w:lang w:val="kk-KZ"/>
              </w:rPr>
            </w:pPr>
            <w:r w:rsidRPr="00801967">
              <w:rPr>
                <w:rFonts w:ascii="Times New Roman" w:hAnsi="Times New Roman" w:cs="Times New Roman"/>
                <w:sz w:val="28"/>
                <w:szCs w:val="28"/>
                <w:lang w:val="kk-KZ"/>
              </w:rPr>
              <w:t>Дәріс № 23, 24.</w:t>
            </w:r>
            <w:r w:rsidR="00AA2AFD">
              <w:rPr>
                <w:rFonts w:ascii="Times New Roman" w:hAnsi="Times New Roman" w:cs="Times New Roman"/>
                <w:sz w:val="28"/>
                <w:szCs w:val="28"/>
                <w:lang w:val="kk-KZ"/>
              </w:rPr>
              <w:t xml:space="preserve"> </w:t>
            </w:r>
            <w:r w:rsidRPr="00801967">
              <w:rPr>
                <w:rFonts w:ascii="Times New Roman" w:hAnsi="Times New Roman" w:cs="Times New Roman"/>
                <w:sz w:val="28"/>
                <w:szCs w:val="28"/>
                <w:lang w:val="kk-KZ"/>
              </w:rPr>
              <w:t>Қалдық отын присадкалары. Тауарлық қазандық отынға қойылатын талаптар. Депрессивті присадкалар. Диспергирлеуші және коррозияға қарсы присадкалар.</w:t>
            </w:r>
          </w:p>
        </w:tc>
        <w:tc>
          <w:tcPr>
            <w:tcW w:w="567" w:type="dxa"/>
          </w:tcPr>
          <w:p w:rsidR="00ED4D24" w:rsidRPr="00ED4D24" w:rsidRDefault="00304589"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5</w:t>
            </w:r>
            <w:r w:rsidR="00EE47FF">
              <w:rPr>
                <w:rFonts w:ascii="Times New Roman" w:hAnsi="Times New Roman" w:cs="Times New Roman"/>
                <w:sz w:val="28"/>
                <w:szCs w:val="28"/>
                <w:lang w:val="kk-KZ"/>
              </w:rPr>
              <w:t>0</w:t>
            </w:r>
          </w:p>
        </w:tc>
      </w:tr>
      <w:tr w:rsidR="00ED4D24" w:rsidRPr="00801967"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13</w:t>
            </w:r>
          </w:p>
        </w:tc>
        <w:tc>
          <w:tcPr>
            <w:tcW w:w="9214" w:type="dxa"/>
          </w:tcPr>
          <w:p w:rsidR="00ED4D24" w:rsidRPr="00ED4D24" w:rsidRDefault="00304589" w:rsidP="005832BD">
            <w:pPr>
              <w:jc w:val="both"/>
              <w:rPr>
                <w:rFonts w:ascii="Times New Roman" w:hAnsi="Times New Roman" w:cs="Times New Roman"/>
                <w:sz w:val="28"/>
                <w:szCs w:val="28"/>
                <w:lang w:val="kk-KZ"/>
              </w:rPr>
            </w:pPr>
            <w:r w:rsidRPr="00304589">
              <w:rPr>
                <w:rFonts w:ascii="Times New Roman" w:hAnsi="Times New Roman" w:cs="Times New Roman"/>
                <w:sz w:val="28"/>
                <w:szCs w:val="28"/>
                <w:lang w:val="kk-KZ"/>
              </w:rPr>
              <w:t>Дәріс № 25, 26.</w:t>
            </w:r>
            <w:r w:rsidR="00AA2AFD">
              <w:rPr>
                <w:rFonts w:ascii="Times New Roman" w:hAnsi="Times New Roman" w:cs="Times New Roman"/>
                <w:sz w:val="28"/>
                <w:szCs w:val="28"/>
                <w:lang w:val="kk-KZ"/>
              </w:rPr>
              <w:t xml:space="preserve"> </w:t>
            </w:r>
            <w:r w:rsidRPr="00304589">
              <w:rPr>
                <w:rFonts w:ascii="Times New Roman" w:hAnsi="Times New Roman" w:cs="Times New Roman"/>
                <w:sz w:val="28"/>
                <w:szCs w:val="28"/>
                <w:lang w:val="kk-KZ"/>
              </w:rPr>
              <w:t>Присадка пакеттер, мұнай мен балама отындарға арналған арнайы присадкалар мен қоспалар. Отын көлеміндегі олардың молекулааралық және фазааралық өзара әрекеттесуін ескере отырып, присадка пакеттер құрастыру принциптері. Отынға арналған арнайы присадкалар мен қоспалар. Буланудан отын шығынын азайтуға арналған присадкалар. Антитурбулентті присадкалар. Биоцидтік присадкалар. Коагуляциялық присадкалар. Қазіргі заманғы мотор отындарын өндіру мен қолданудың болашағы.</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52</w:t>
            </w:r>
          </w:p>
        </w:tc>
      </w:tr>
      <w:tr w:rsidR="00ED4D24" w:rsidRPr="00801967"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14</w:t>
            </w:r>
          </w:p>
        </w:tc>
        <w:tc>
          <w:tcPr>
            <w:tcW w:w="9214" w:type="dxa"/>
          </w:tcPr>
          <w:p w:rsidR="00ED4D24" w:rsidRPr="00175A70" w:rsidRDefault="00175A70" w:rsidP="00175A70">
            <w:pPr>
              <w:jc w:val="both"/>
              <w:rPr>
                <w:rFonts w:ascii="Times New Roman" w:hAnsi="Times New Roman" w:cs="Times New Roman"/>
                <w:sz w:val="28"/>
                <w:szCs w:val="28"/>
                <w:lang w:val="kk-KZ"/>
              </w:rPr>
            </w:pPr>
            <w:r w:rsidRPr="00175A70">
              <w:rPr>
                <w:rFonts w:ascii="Times New Roman" w:hAnsi="Times New Roman" w:cs="Times New Roman"/>
                <w:sz w:val="28"/>
                <w:szCs w:val="28"/>
                <w:lang w:val="kk-KZ"/>
              </w:rPr>
              <w:t>Дәріс №  27, 28. Мұнай майларына арналған заманауи присадкалар және олардың класссификациясы. Базалы май присадкалары. Присадкалардың класссификациясы мен әрекеттік тиімділігі. Тұтқырлы присадкалар. Тотығуға қарсы присадкалар. Жуғыш диспергирлеуші присадкалар. Депрессивті присадкалар.</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55</w:t>
            </w:r>
          </w:p>
        </w:tc>
      </w:tr>
      <w:tr w:rsidR="00ED4D24" w:rsidRPr="00801967" w:rsidTr="00EE47FF">
        <w:tc>
          <w:tcPr>
            <w:tcW w:w="568" w:type="dxa"/>
          </w:tcPr>
          <w:p w:rsidR="00ED4D24" w:rsidRPr="00ED4D24" w:rsidRDefault="00ED4D24" w:rsidP="00ED4D24">
            <w:pPr>
              <w:jc w:val="center"/>
              <w:rPr>
                <w:rFonts w:ascii="Times New Roman" w:hAnsi="Times New Roman" w:cs="Times New Roman"/>
                <w:sz w:val="28"/>
                <w:szCs w:val="28"/>
                <w:lang w:val="kk-KZ"/>
              </w:rPr>
            </w:pPr>
            <w:r w:rsidRPr="00ED4D24">
              <w:rPr>
                <w:rFonts w:ascii="Times New Roman" w:hAnsi="Times New Roman" w:cs="Times New Roman"/>
                <w:sz w:val="28"/>
                <w:szCs w:val="28"/>
                <w:lang w:val="kk-KZ"/>
              </w:rPr>
              <w:t>15</w:t>
            </w:r>
          </w:p>
        </w:tc>
        <w:tc>
          <w:tcPr>
            <w:tcW w:w="9214" w:type="dxa"/>
          </w:tcPr>
          <w:p w:rsidR="00ED4D24" w:rsidRPr="00A01E93" w:rsidRDefault="00A01E93" w:rsidP="00A01E93">
            <w:pPr>
              <w:jc w:val="both"/>
              <w:rPr>
                <w:rFonts w:ascii="Times New Roman" w:hAnsi="Times New Roman" w:cs="Times New Roman"/>
                <w:sz w:val="28"/>
                <w:szCs w:val="28"/>
                <w:lang w:val="kk-KZ"/>
              </w:rPr>
            </w:pPr>
            <w:r w:rsidRPr="00A01E93">
              <w:rPr>
                <w:rFonts w:ascii="Times New Roman" w:hAnsi="Times New Roman" w:cs="Times New Roman"/>
                <w:sz w:val="28"/>
                <w:szCs w:val="28"/>
                <w:lang w:val="kk-KZ"/>
              </w:rPr>
              <w:t>Дәріс № 29, 30.</w:t>
            </w:r>
            <w:r w:rsidR="00AA2AFD">
              <w:rPr>
                <w:rFonts w:ascii="Times New Roman" w:hAnsi="Times New Roman" w:cs="Times New Roman"/>
                <w:sz w:val="28"/>
                <w:szCs w:val="28"/>
                <w:lang w:val="kk-KZ"/>
              </w:rPr>
              <w:t xml:space="preserve"> </w:t>
            </w:r>
            <w:r w:rsidRPr="00A01E93">
              <w:rPr>
                <w:rFonts w:ascii="Times New Roman" w:hAnsi="Times New Roman" w:cs="Times New Roman"/>
                <w:sz w:val="28"/>
                <w:szCs w:val="28"/>
                <w:lang w:val="kk-KZ"/>
              </w:rPr>
              <w:t xml:space="preserve">Базалы май присадкалары. Майлардың майлау қасиеттерін жақсартатын присадкалар. Коррозияға қарсы присадкалар мен коррозияға қарсы ингибиторлар. Арнайы мақсаттағы присадкалар. Көбікке қарсы присадкалар. </w:t>
            </w:r>
            <w:r w:rsidRPr="00A01E93">
              <w:rPr>
                <w:rFonts w:ascii="Times New Roman" w:hAnsi="Times New Roman" w:cs="Times New Roman"/>
                <w:sz w:val="28"/>
                <w:szCs w:val="28"/>
              </w:rPr>
              <w:t>Адгези</w:t>
            </w:r>
            <w:r w:rsidRPr="00A01E93">
              <w:rPr>
                <w:rFonts w:ascii="Times New Roman" w:hAnsi="Times New Roman" w:cs="Times New Roman"/>
                <w:sz w:val="28"/>
                <w:szCs w:val="28"/>
                <w:lang w:val="kk-KZ"/>
              </w:rPr>
              <w:t>ялы присадкалар. Антисептиктер. Көпфункционалды присадкалар мен присадка пакеттер (композиция).</w:t>
            </w:r>
          </w:p>
        </w:tc>
        <w:tc>
          <w:tcPr>
            <w:tcW w:w="567" w:type="dxa"/>
          </w:tcPr>
          <w:p w:rsidR="00ED4D24" w:rsidRPr="00ED4D24" w:rsidRDefault="00EE47FF"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57</w:t>
            </w:r>
          </w:p>
        </w:tc>
      </w:tr>
      <w:tr w:rsidR="00847EE8" w:rsidRPr="00801967" w:rsidTr="00EE47FF">
        <w:tc>
          <w:tcPr>
            <w:tcW w:w="568" w:type="dxa"/>
          </w:tcPr>
          <w:p w:rsidR="00847EE8" w:rsidRPr="00ED4D24" w:rsidRDefault="00847EE8" w:rsidP="00ED4D24">
            <w:pPr>
              <w:jc w:val="center"/>
              <w:rPr>
                <w:rFonts w:ascii="Times New Roman" w:hAnsi="Times New Roman" w:cs="Times New Roman"/>
                <w:sz w:val="28"/>
                <w:szCs w:val="28"/>
                <w:lang w:val="kk-KZ"/>
              </w:rPr>
            </w:pPr>
          </w:p>
        </w:tc>
        <w:tc>
          <w:tcPr>
            <w:tcW w:w="9214" w:type="dxa"/>
          </w:tcPr>
          <w:p w:rsidR="00847EE8" w:rsidRPr="00847EE8" w:rsidRDefault="00847EE8" w:rsidP="00847EE8">
            <w:pPr>
              <w:tabs>
                <w:tab w:val="left" w:pos="540"/>
              </w:tabs>
              <w:jc w:val="both"/>
              <w:rPr>
                <w:rFonts w:ascii="Times New Roman" w:hAnsi="Times New Roman" w:cs="Times New Roman"/>
                <w:bCs/>
                <w:sz w:val="28"/>
                <w:szCs w:val="28"/>
                <w:lang w:val="kk-KZ"/>
              </w:rPr>
            </w:pPr>
            <w:r w:rsidRPr="00847EE8">
              <w:rPr>
                <w:rFonts w:ascii="Times New Roman" w:hAnsi="Times New Roman" w:cs="Times New Roman"/>
                <w:bCs/>
                <w:sz w:val="28"/>
                <w:szCs w:val="28"/>
                <w:lang w:val="kk-KZ"/>
              </w:rPr>
              <w:t>Білім алушылардың оқу жетістіктерін бағалау жүйесі</w:t>
            </w:r>
          </w:p>
        </w:tc>
        <w:tc>
          <w:tcPr>
            <w:tcW w:w="567" w:type="dxa"/>
          </w:tcPr>
          <w:p w:rsidR="00847EE8" w:rsidRDefault="00847EE8"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63</w:t>
            </w:r>
          </w:p>
        </w:tc>
      </w:tr>
      <w:tr w:rsidR="00847EE8" w:rsidRPr="00801967" w:rsidTr="00EE47FF">
        <w:tc>
          <w:tcPr>
            <w:tcW w:w="568" w:type="dxa"/>
          </w:tcPr>
          <w:p w:rsidR="00847EE8" w:rsidRPr="00ED4D24" w:rsidRDefault="00847EE8" w:rsidP="00ED4D24">
            <w:pPr>
              <w:jc w:val="center"/>
              <w:rPr>
                <w:rFonts w:ascii="Times New Roman" w:hAnsi="Times New Roman" w:cs="Times New Roman"/>
                <w:sz w:val="28"/>
                <w:szCs w:val="28"/>
                <w:lang w:val="kk-KZ"/>
              </w:rPr>
            </w:pPr>
          </w:p>
        </w:tc>
        <w:tc>
          <w:tcPr>
            <w:tcW w:w="9214" w:type="dxa"/>
          </w:tcPr>
          <w:p w:rsidR="00847EE8" w:rsidRPr="00847EE8" w:rsidRDefault="00847EE8" w:rsidP="00847EE8">
            <w:pPr>
              <w:tabs>
                <w:tab w:val="left" w:pos="540"/>
              </w:tabs>
              <w:jc w:val="both"/>
              <w:rPr>
                <w:rFonts w:ascii="Times New Roman" w:hAnsi="Times New Roman" w:cs="Times New Roman"/>
                <w:bCs/>
                <w:sz w:val="28"/>
                <w:szCs w:val="28"/>
                <w:lang w:val="kk-KZ"/>
              </w:rPr>
            </w:pPr>
            <w:r w:rsidRPr="00847EE8">
              <w:rPr>
                <w:rFonts w:ascii="Times New Roman" w:hAnsi="Times New Roman"/>
                <w:sz w:val="28"/>
                <w:szCs w:val="28"/>
                <w:lang w:val="kk-KZ"/>
              </w:rPr>
              <w:t>Пайданылған әдебиеттер тізімі</w:t>
            </w:r>
          </w:p>
        </w:tc>
        <w:tc>
          <w:tcPr>
            <w:tcW w:w="567" w:type="dxa"/>
          </w:tcPr>
          <w:p w:rsidR="00847EE8" w:rsidRDefault="00847EE8" w:rsidP="00ED4D24">
            <w:pPr>
              <w:jc w:val="center"/>
              <w:rPr>
                <w:rFonts w:ascii="Times New Roman" w:hAnsi="Times New Roman" w:cs="Times New Roman"/>
                <w:sz w:val="28"/>
                <w:szCs w:val="28"/>
                <w:lang w:val="kk-KZ"/>
              </w:rPr>
            </w:pPr>
            <w:r>
              <w:rPr>
                <w:rFonts w:ascii="Times New Roman" w:hAnsi="Times New Roman" w:cs="Times New Roman"/>
                <w:sz w:val="28"/>
                <w:szCs w:val="28"/>
                <w:lang w:val="kk-KZ"/>
              </w:rPr>
              <w:t>66</w:t>
            </w:r>
          </w:p>
        </w:tc>
      </w:tr>
    </w:tbl>
    <w:p w:rsidR="00D60C41" w:rsidRDefault="00D60C41" w:rsidP="008F79D1">
      <w:pPr>
        <w:spacing w:after="0" w:line="240" w:lineRule="auto"/>
        <w:ind w:firstLine="567"/>
        <w:jc w:val="center"/>
        <w:rPr>
          <w:rFonts w:ascii="Times New Roman" w:hAnsi="Times New Roman" w:cs="Times New Roman"/>
          <w:b/>
          <w:sz w:val="28"/>
          <w:szCs w:val="28"/>
          <w:lang w:val="kk-KZ"/>
        </w:rPr>
      </w:pPr>
    </w:p>
    <w:p w:rsidR="000C4170" w:rsidRDefault="000C4170"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CD1EA4" w:rsidRDefault="00CD1EA4" w:rsidP="008F79D1">
      <w:pPr>
        <w:spacing w:after="0" w:line="240" w:lineRule="auto"/>
        <w:ind w:firstLine="567"/>
        <w:jc w:val="center"/>
        <w:rPr>
          <w:rFonts w:ascii="Times New Roman" w:hAnsi="Times New Roman" w:cs="Times New Roman"/>
          <w:b/>
          <w:sz w:val="28"/>
          <w:szCs w:val="28"/>
          <w:lang w:val="kk-KZ"/>
        </w:rPr>
      </w:pPr>
    </w:p>
    <w:p w:rsidR="00E119F9" w:rsidRPr="008F79D1" w:rsidRDefault="00B22B47" w:rsidP="008F79D1">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lastRenderedPageBreak/>
        <w:t xml:space="preserve">Дәріс </w:t>
      </w:r>
      <w:r w:rsidR="00E119F9" w:rsidRPr="008F79D1">
        <w:rPr>
          <w:rFonts w:ascii="Times New Roman" w:hAnsi="Times New Roman" w:cs="Times New Roman"/>
          <w:b/>
          <w:sz w:val="28"/>
          <w:szCs w:val="28"/>
          <w:lang w:val="kk-KZ"/>
        </w:rPr>
        <w:t xml:space="preserve">№ </w:t>
      </w:r>
      <w:r w:rsidR="00D60C41">
        <w:rPr>
          <w:rFonts w:ascii="Times New Roman" w:hAnsi="Times New Roman" w:cs="Times New Roman"/>
          <w:b/>
          <w:sz w:val="28"/>
          <w:szCs w:val="28"/>
          <w:lang w:val="kk-KZ"/>
        </w:rPr>
        <w:t xml:space="preserve">1, </w:t>
      </w:r>
      <w:r w:rsidRPr="008F79D1">
        <w:rPr>
          <w:rFonts w:ascii="Times New Roman" w:hAnsi="Times New Roman" w:cs="Times New Roman"/>
          <w:b/>
          <w:sz w:val="28"/>
          <w:szCs w:val="28"/>
          <w:lang w:val="kk-KZ"/>
        </w:rPr>
        <w:t>2.</w:t>
      </w:r>
    </w:p>
    <w:p w:rsidR="00B22B47" w:rsidRPr="00ED4D24" w:rsidRDefault="00012AE1" w:rsidP="008F79D1">
      <w:pPr>
        <w:spacing w:after="0" w:line="240" w:lineRule="auto"/>
        <w:ind w:firstLine="567"/>
        <w:jc w:val="center"/>
        <w:rPr>
          <w:rFonts w:ascii="Times New Roman" w:hAnsi="Times New Roman" w:cs="Times New Roman"/>
          <w:b/>
          <w:sz w:val="28"/>
          <w:szCs w:val="28"/>
          <w:lang w:val="kk-KZ"/>
        </w:rPr>
      </w:pPr>
      <w:r w:rsidRPr="00ED4D24">
        <w:rPr>
          <w:rFonts w:ascii="Times New Roman" w:hAnsi="Times New Roman" w:cs="Times New Roman"/>
          <w:b/>
          <w:sz w:val="28"/>
          <w:szCs w:val="28"/>
          <w:lang w:val="kk-KZ"/>
        </w:rPr>
        <w:t>Кіріспе. Мотор отындары мен майларының сапасын жақсартудың қазіргі мәселелері. Отындардың жіктелу принциптері. Мұнай отындарының құрамы. Бензин құрамы. Реактивті және дизельді отындардың құрамы.</w:t>
      </w:r>
    </w:p>
    <w:p w:rsidR="00EB4E51" w:rsidRPr="008F79D1" w:rsidRDefault="00EB4E51" w:rsidP="008F79D1">
      <w:pPr>
        <w:pStyle w:val="a9"/>
        <w:tabs>
          <w:tab w:val="left" w:pos="0"/>
          <w:tab w:val="left" w:pos="720"/>
        </w:tabs>
        <w:ind w:firstLine="567"/>
        <w:jc w:val="both"/>
        <w:rPr>
          <w:b/>
          <w:szCs w:val="28"/>
          <w:lang w:val="kk-KZ" w:eastAsia="ko-KR"/>
        </w:rPr>
      </w:pPr>
      <w:r w:rsidRPr="008F79D1">
        <w:rPr>
          <w:b/>
          <w:szCs w:val="28"/>
          <w:lang w:val="kk-KZ" w:eastAsia="ko-KR"/>
        </w:rPr>
        <w:t>Дәріс жоспары:</w:t>
      </w:r>
    </w:p>
    <w:p w:rsidR="00B22B47" w:rsidRPr="008F79D1" w:rsidRDefault="00EB4E51"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 xml:space="preserve">1. </w:t>
      </w:r>
      <w:r w:rsidR="00B22B47" w:rsidRPr="008F79D1">
        <w:rPr>
          <w:rFonts w:ascii="Times New Roman" w:hAnsi="Times New Roman" w:cs="Times New Roman"/>
          <w:sz w:val="28"/>
          <w:szCs w:val="28"/>
          <w:lang w:val="kk-KZ"/>
        </w:rPr>
        <w:t>Мотор отындары мен майларының сапасын арттырудың заманауи мәселелері.</w:t>
      </w:r>
    </w:p>
    <w:p w:rsidR="008F79D1" w:rsidRPr="008F79D1" w:rsidRDefault="00EB4E51"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 xml:space="preserve">2. </w:t>
      </w:r>
      <w:r w:rsidR="00B22B47" w:rsidRPr="008F79D1">
        <w:rPr>
          <w:rFonts w:ascii="Times New Roman" w:hAnsi="Times New Roman" w:cs="Times New Roman"/>
          <w:sz w:val="28"/>
          <w:szCs w:val="28"/>
          <w:lang w:val="kk-KZ"/>
        </w:rPr>
        <w:t>Отынды жіктеу принциптері.</w:t>
      </w:r>
    </w:p>
    <w:p w:rsidR="00B22B47" w:rsidRPr="008F79D1" w:rsidRDefault="00B22B47"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Жылу қозғалтқыштары-олардағы жанған отынның химиялық энергиясын механикалық жұмысқа немесе жану өнімдерінің реактивті ағынымен жану камерасынан ағып жатқан кинетикалық энергияға түрлендіретін құрылғылар.</w:t>
      </w:r>
    </w:p>
    <w:p w:rsidR="00B22B47" w:rsidRPr="008F79D1" w:rsidRDefault="00B22B47"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Жылу қозғалтқыштары келесі 2 топқа бөлінеді: сыртқы жану қозғалтқыштары (бу машиналары, турбиналар); ішкі жану қозғалтқыштары (IЖҚ).</w:t>
      </w:r>
    </w:p>
    <w:p w:rsidR="00B22B47" w:rsidRPr="008F79D1" w:rsidRDefault="00B22B47"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Техникада көлікте және экономиканың барлық салаларында қолданылатын ІЖҚ кеңінен қолданылды. IЖҚ отынды жағу әдісімен ерекшеленеді:</w:t>
      </w:r>
    </w:p>
    <w:p w:rsidR="00B22B47" w:rsidRPr="008F79D1" w:rsidRDefault="00B22B47"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а)</w:t>
      </w:r>
      <w:r w:rsidR="00AA2AFD">
        <w:rPr>
          <w:rFonts w:ascii="Times New Roman" w:hAnsi="Times New Roman" w:cs="Times New Roman"/>
          <w:sz w:val="28"/>
          <w:szCs w:val="28"/>
          <w:lang w:val="kk-KZ"/>
        </w:rPr>
        <w:t xml:space="preserve"> </w:t>
      </w:r>
      <w:r w:rsidRPr="008F79D1">
        <w:rPr>
          <w:rFonts w:ascii="Times New Roman" w:hAnsi="Times New Roman" w:cs="Times New Roman"/>
          <w:sz w:val="28"/>
          <w:szCs w:val="28"/>
          <w:lang w:val="kk-KZ"/>
        </w:rPr>
        <w:t>отынның мезгіл-мезгіл жануымен (піспекті ІЖҚ);</w:t>
      </w:r>
    </w:p>
    <w:p w:rsidR="00B22B47" w:rsidRPr="00E35D63" w:rsidRDefault="00B22B47"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б) отынның үздіксіз жануымен (реактивті, зымыран қозғалтқыштары).</w:t>
      </w:r>
    </w:p>
    <w:p w:rsidR="00B22B47" w:rsidRPr="00E35D63" w:rsidRDefault="00B22B47"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Піспекті ІЖҚ мынадай белгілері бойынша жіктеледі:</w:t>
      </w:r>
    </w:p>
    <w:p w:rsidR="00B22B47" w:rsidRPr="00E35D63" w:rsidRDefault="00B22B47"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1. Жұмыс процесін ұйымдастыру тәсілі бойынша:</w:t>
      </w:r>
    </w:p>
    <w:p w:rsidR="00B22B47" w:rsidRPr="00E35D63" w:rsidRDefault="00B22B47"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а) екі соққы (жұмыс процесі иінді біліктің бір айналымында аяқталады);</w:t>
      </w:r>
    </w:p>
    <w:p w:rsidR="00B22B47" w:rsidRPr="00E35D63" w:rsidRDefault="00B22B47"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б) төрт соққы (жұмыс процесі иінді біліктің екі айналымымен аяқталады).</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2. Қолданылатын отын түрі бойынша:</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 бензин;</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 дизель;</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в) газтәрізділерді, газтәрізділерді пайдаланатын (балама) отын;</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г) отынның бірнеше түрін (көп отынды) пайдаланатындар.</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З. қоспаның түзілу тәсілі бойынша:</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 сыртқы қоспа түзетін (карбюраторлы қозғалтқыштар);</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 жану камерасында ішкі қоспа түзумен (дизельді қозғалтқыштар).</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4. Жұмыс қоспасын тұтату тәсілі бойынша:</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 ұшқынмен (мәжбүрлі) тұтанумен (карбюраторлы қозғалтқыштар);</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 қысудан тұтанатын (дизельді қозғалтқыштар);</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в) алаумен тұтану (арнайы камерада бастапқы ұшқынмен тұтану, содан кейін бай жұмыс қоспасының алауы негізгі жану камерасында қоспаны тұтатады);</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г) аралас тұтанумен (газ бен ауа қоспасы сығылады және оған аз мөлшерде сұйық тұтату отыны енгізіледі).</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3.</w:t>
      </w:r>
      <w:r w:rsidRPr="008F79D1">
        <w:rPr>
          <w:rFonts w:ascii="Times New Roman" w:hAnsi="Times New Roman" w:cs="Times New Roman"/>
          <w:sz w:val="28"/>
          <w:szCs w:val="28"/>
        </w:rPr>
        <w:tab/>
        <w:t>Цилиндрлерді жұмыс денесімен толтыру әдісіне сәйкес:</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 ауаның еркін түсуімен;</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б)үрлеумен.</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4.</w:t>
      </w:r>
      <w:r w:rsidR="00AA2AFD">
        <w:rPr>
          <w:rFonts w:ascii="Times New Roman" w:hAnsi="Times New Roman" w:cs="Times New Roman"/>
          <w:sz w:val="28"/>
          <w:szCs w:val="28"/>
          <w:lang w:val="kk-KZ"/>
        </w:rPr>
        <w:t xml:space="preserve"> </w:t>
      </w:r>
      <w:r w:rsidRPr="008F79D1">
        <w:rPr>
          <w:rFonts w:ascii="Times New Roman" w:hAnsi="Times New Roman" w:cs="Times New Roman"/>
          <w:sz w:val="28"/>
          <w:szCs w:val="28"/>
        </w:rPr>
        <w:t>Жылдамдығы бойынша:</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w:t>
      </w:r>
      <w:r w:rsidR="00AA2AFD">
        <w:rPr>
          <w:rFonts w:ascii="Times New Roman" w:hAnsi="Times New Roman" w:cs="Times New Roman"/>
          <w:sz w:val="28"/>
          <w:szCs w:val="28"/>
          <w:lang w:val="kk-KZ"/>
        </w:rPr>
        <w:t xml:space="preserve"> </w:t>
      </w:r>
      <w:r w:rsidRPr="008F79D1">
        <w:rPr>
          <w:rFonts w:ascii="Times New Roman" w:hAnsi="Times New Roman" w:cs="Times New Roman"/>
          <w:sz w:val="28"/>
          <w:szCs w:val="28"/>
        </w:rPr>
        <w:t>жоғары жылдамдықты (жоғары жылдамдықты);</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lastRenderedPageBreak/>
        <w:t>б) орташа және аз айналымды.</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Ішкі жану қозғалтқышын басқа сипаттамаларға сәйкес жіктеуге болады: дизайн ерекшеліктері, майлау жүйесі, omacia SPO және т. б.</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Жіктеуде келтірілген қозғалтқыш түрлерінің ішінде екі соққылы қозғалтқыштар шектеулі түрде таралды(мотоциклде).Х, моторлы қайықтар және басқа да көлік құралдары) техникалық-экономикалық көрсеткіштерінің төмен болуына байланысты.</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Отынның үздіксіз жануы бар ІЖҚ топтарға бөлінеді:</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 ауа-реактивті;</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 зымыран.</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Ауа-реактивті қозғалтқыштар компрессорлық және компрессорлық емес болып бөлінеді. Авиацияда ең көп таралған компрессорлық қозғалтқыштар — турбокомпрессорлық және турбовинттік. Компрессорлық емес қозғалтқыштар зымырандардың кейбір түрлерінде қолданылатын тікелей ағынды және импульсті болып бөлінеді.</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Отынды жіктеу келесі белгілер бойынша жүзеге асырылады:</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1) шикізат көзі бойынша (мұнай және баламалы шикізаттан);</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2) алу технологиясы бойынша (тікелей айдау және қайталама процестер);</w:t>
      </w:r>
    </w:p>
    <w:p w:rsidR="00B22B47" w:rsidRPr="008F79D1" w:rsidRDefault="00A61940" w:rsidP="008F79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3</w:t>
      </w:r>
      <w:r w:rsidR="00B22B47" w:rsidRPr="008F79D1">
        <w:rPr>
          <w:rFonts w:ascii="Times New Roman" w:hAnsi="Times New Roman" w:cs="Times New Roman"/>
          <w:sz w:val="28"/>
          <w:szCs w:val="28"/>
        </w:rPr>
        <w:t>) мақсаты бойынша:</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а)ұшқынмен от алатын қозғалтқыштар үшін (бензинді);</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 қысудан тұтанатын қозғалтқыштар үшін (дизель отыны);</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в) газтурбиналық қозғалтқыштар үшін (газтурбиналық отын);</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г)қазандық агрегаттары үшін (от жағатын, флоттық, мартендік мазут);</w:t>
      </w:r>
    </w:p>
    <w:p w:rsidR="00B22B47" w:rsidRPr="008F79D1" w:rsidRDefault="00B22B47"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Химмотологияда отынды мақсатына қарай</w:t>
      </w:r>
      <w:r w:rsidR="00A61940">
        <w:rPr>
          <w:rFonts w:ascii="Times New Roman" w:hAnsi="Times New Roman" w:cs="Times New Roman"/>
          <w:sz w:val="28"/>
          <w:szCs w:val="28"/>
        </w:rPr>
        <w:t xml:space="preserve"> жіктеген жөн. Кестеде I</w:t>
      </w:r>
      <w:r w:rsidRPr="008F79D1">
        <w:rPr>
          <w:rFonts w:ascii="Times New Roman" w:hAnsi="Times New Roman" w:cs="Times New Roman"/>
          <w:sz w:val="28"/>
          <w:szCs w:val="28"/>
        </w:rPr>
        <w:t>.l химмотологиядағы зерттеу объектілері болып табылатын отын мен жылу қозғалтқыштарының жалпыланған классификациясын ұсынады.</w:t>
      </w:r>
    </w:p>
    <w:p w:rsidR="00E416FB" w:rsidRPr="008F79D1" w:rsidRDefault="00E416FB" w:rsidP="008F79D1">
      <w:pPr>
        <w:spacing w:after="0" w:line="240" w:lineRule="auto"/>
        <w:ind w:firstLine="567"/>
        <w:jc w:val="both"/>
        <w:rPr>
          <w:rFonts w:ascii="Times New Roman" w:hAnsi="Times New Roman" w:cs="Times New Roman"/>
          <w:sz w:val="28"/>
        </w:rPr>
      </w:pPr>
    </w:p>
    <w:p w:rsidR="00E416FB" w:rsidRDefault="00A61940" w:rsidP="008F79D1">
      <w:pPr>
        <w:spacing w:after="0" w:line="240" w:lineRule="auto"/>
        <w:ind w:firstLine="567"/>
        <w:jc w:val="both"/>
        <w:rPr>
          <w:rFonts w:ascii="Times New Roman" w:hAnsi="Times New Roman" w:cs="Times New Roman"/>
          <w:sz w:val="28"/>
          <w:lang w:val="kk-KZ"/>
        </w:rPr>
      </w:pPr>
      <w:r>
        <w:rPr>
          <w:rFonts w:ascii="Times New Roman" w:hAnsi="Times New Roman" w:cs="Times New Roman"/>
          <w:sz w:val="28"/>
        </w:rPr>
        <w:t>Кесте 1.1</w:t>
      </w:r>
      <w:r>
        <w:rPr>
          <w:rFonts w:ascii="Times New Roman" w:hAnsi="Times New Roman" w:cs="Times New Roman"/>
          <w:sz w:val="28"/>
          <w:lang w:val="kk-KZ"/>
        </w:rPr>
        <w:t xml:space="preserve"> -</w:t>
      </w:r>
      <w:r w:rsidR="00E416FB" w:rsidRPr="008F79D1">
        <w:rPr>
          <w:rFonts w:ascii="Times New Roman" w:hAnsi="Times New Roman" w:cs="Times New Roman"/>
          <w:sz w:val="28"/>
        </w:rPr>
        <w:t xml:space="preserve"> Жылу қозғалтқыштары мен мұнай отындарының жіктелуі</w:t>
      </w:r>
    </w:p>
    <w:tbl>
      <w:tblPr>
        <w:tblStyle w:val="ad"/>
        <w:tblW w:w="0" w:type="auto"/>
        <w:tblInd w:w="108" w:type="dxa"/>
        <w:tblLook w:val="04A0"/>
      </w:tblPr>
      <w:tblGrid>
        <w:gridCol w:w="4395"/>
        <w:gridCol w:w="1559"/>
        <w:gridCol w:w="2126"/>
        <w:gridCol w:w="1666"/>
      </w:tblGrid>
      <w:tr w:rsidR="00716F2C" w:rsidRPr="00716F2C" w:rsidTr="00716F2C">
        <w:tc>
          <w:tcPr>
            <w:tcW w:w="4395" w:type="dxa"/>
            <w:vMerge w:val="restart"/>
          </w:tcPr>
          <w:p w:rsidR="00716F2C" w:rsidRPr="00716F2C" w:rsidRDefault="00716F2C" w:rsidP="00716F2C">
            <w:pPr>
              <w:jc w:val="both"/>
              <w:rPr>
                <w:rFonts w:ascii="Times New Roman" w:hAnsi="Times New Roman" w:cs="Times New Roman"/>
                <w:sz w:val="24"/>
                <w:szCs w:val="24"/>
                <w:lang w:val="kk-KZ"/>
              </w:rPr>
            </w:pPr>
            <w:r w:rsidRPr="00716F2C">
              <w:rPr>
                <w:rFonts w:ascii="Times New Roman" w:hAnsi="Times New Roman" w:cs="Times New Roman"/>
                <w:sz w:val="24"/>
                <w:szCs w:val="24"/>
                <w:lang w:val="kk-KZ"/>
              </w:rPr>
              <w:t>Атауы</w:t>
            </w:r>
          </w:p>
        </w:tc>
        <w:tc>
          <w:tcPr>
            <w:tcW w:w="5351" w:type="dxa"/>
            <w:gridSpan w:val="3"/>
          </w:tcPr>
          <w:p w:rsidR="00716F2C" w:rsidRPr="00716F2C" w:rsidRDefault="00716F2C" w:rsidP="00716F2C">
            <w:pPr>
              <w:jc w:val="both"/>
              <w:rPr>
                <w:rFonts w:ascii="Times New Roman" w:hAnsi="Times New Roman" w:cs="Times New Roman"/>
                <w:sz w:val="24"/>
                <w:szCs w:val="24"/>
                <w:lang w:val="kk-KZ"/>
              </w:rPr>
            </w:pPr>
            <w:r w:rsidRPr="00716F2C">
              <w:rPr>
                <w:rFonts w:ascii="Times New Roman" w:hAnsi="Times New Roman" w:cs="Times New Roman"/>
                <w:sz w:val="24"/>
                <w:szCs w:val="24"/>
                <w:lang w:val="kk-KZ"/>
              </w:rPr>
              <w:t>Отындар</w:t>
            </w:r>
          </w:p>
        </w:tc>
      </w:tr>
      <w:tr w:rsidR="00716F2C" w:rsidRPr="00716F2C" w:rsidTr="00716F2C">
        <w:tc>
          <w:tcPr>
            <w:tcW w:w="4395" w:type="dxa"/>
            <w:vMerge/>
          </w:tcPr>
          <w:p w:rsidR="00716F2C" w:rsidRPr="00716F2C" w:rsidRDefault="00716F2C" w:rsidP="00716F2C">
            <w:pPr>
              <w:jc w:val="both"/>
              <w:rPr>
                <w:rFonts w:ascii="Times New Roman" w:hAnsi="Times New Roman" w:cs="Times New Roman"/>
                <w:sz w:val="24"/>
                <w:szCs w:val="24"/>
                <w:lang w:val="kk-KZ"/>
              </w:rPr>
            </w:pPr>
          </w:p>
        </w:tc>
        <w:tc>
          <w:tcPr>
            <w:tcW w:w="1559" w:type="dxa"/>
          </w:tcPr>
          <w:p w:rsidR="00716F2C" w:rsidRPr="00716F2C" w:rsidRDefault="00716F2C" w:rsidP="00716F2C">
            <w:pPr>
              <w:jc w:val="both"/>
              <w:rPr>
                <w:rFonts w:ascii="Times New Roman" w:hAnsi="Times New Roman" w:cs="Times New Roman"/>
                <w:sz w:val="24"/>
                <w:szCs w:val="24"/>
                <w:lang w:val="kk-KZ"/>
              </w:rPr>
            </w:pPr>
            <w:r w:rsidRPr="00716F2C">
              <w:rPr>
                <w:rFonts w:ascii="Times New Roman" w:hAnsi="Times New Roman" w:cs="Times New Roman"/>
                <w:sz w:val="24"/>
                <w:szCs w:val="24"/>
              </w:rPr>
              <w:t>Түрі</w:t>
            </w:r>
          </w:p>
        </w:tc>
        <w:tc>
          <w:tcPr>
            <w:tcW w:w="2126" w:type="dxa"/>
          </w:tcPr>
          <w:p w:rsidR="00716F2C" w:rsidRPr="00716F2C" w:rsidRDefault="00716F2C" w:rsidP="00716F2C">
            <w:pPr>
              <w:jc w:val="both"/>
              <w:rPr>
                <w:rFonts w:ascii="Times New Roman" w:hAnsi="Times New Roman" w:cs="Times New Roman"/>
                <w:sz w:val="24"/>
                <w:szCs w:val="24"/>
                <w:lang w:val="kk-KZ"/>
              </w:rPr>
            </w:pPr>
            <w:r w:rsidRPr="00716F2C">
              <w:rPr>
                <w:rFonts w:ascii="Times New Roman" w:hAnsi="Times New Roman" w:cs="Times New Roman"/>
                <w:sz w:val="24"/>
                <w:szCs w:val="24"/>
              </w:rPr>
              <w:t>Топ</w:t>
            </w:r>
          </w:p>
        </w:tc>
        <w:tc>
          <w:tcPr>
            <w:tcW w:w="166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Белгісі</w:t>
            </w:r>
            <w:r w:rsidRPr="00716F2C">
              <w:rPr>
                <w:rFonts w:ascii="Times New Roman" w:hAnsi="Times New Roman" w:cs="Times New Roman"/>
                <w:sz w:val="24"/>
                <w:szCs w:val="24"/>
                <w:lang w:val="kk-KZ"/>
              </w:rPr>
              <w:t xml:space="preserve">, </w:t>
            </w:r>
            <w:r w:rsidRPr="00716F2C">
              <w:rPr>
                <w:rFonts w:ascii="Times New Roman" w:hAnsi="Times New Roman" w:cs="Times New Roman"/>
                <w:sz w:val="24"/>
                <w:szCs w:val="24"/>
              </w:rPr>
              <w:t>ма</w:t>
            </w:r>
            <w:r w:rsidRPr="00716F2C">
              <w:rPr>
                <w:rFonts w:ascii="Times New Roman" w:hAnsi="Times New Roman" w:cs="Times New Roman"/>
                <w:sz w:val="24"/>
                <w:szCs w:val="24"/>
                <w:lang w:val="kk-KZ"/>
              </w:rPr>
              <w:t>р</w:t>
            </w:r>
            <w:r w:rsidRPr="00716F2C">
              <w:rPr>
                <w:rFonts w:ascii="Times New Roman" w:hAnsi="Times New Roman" w:cs="Times New Roman"/>
                <w:sz w:val="24"/>
                <w:szCs w:val="24"/>
              </w:rPr>
              <w:t>к</w:t>
            </w:r>
            <w:r w:rsidRPr="00716F2C">
              <w:rPr>
                <w:rFonts w:ascii="Times New Roman" w:hAnsi="Times New Roman" w:cs="Times New Roman"/>
                <w:sz w:val="24"/>
                <w:szCs w:val="24"/>
                <w:lang w:val="kk-KZ"/>
              </w:rPr>
              <w:t>а</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Тікелей бүрку карбюраторлары</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Бензин</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Автомобиль</w:t>
            </w:r>
          </w:p>
        </w:tc>
        <w:tc>
          <w:tcPr>
            <w:tcW w:w="1666" w:type="dxa"/>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sz w:val="24"/>
                <w:szCs w:val="24"/>
              </w:rPr>
              <w:t>А, АИ</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Авиациялық поршеньді</w:t>
            </w:r>
          </w:p>
        </w:tc>
        <w:tc>
          <w:tcPr>
            <w:tcW w:w="1559" w:type="dxa"/>
            <w:vAlign w:val="bottom"/>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noProof/>
                <w:sz w:val="24"/>
                <w:szCs w:val="24"/>
                <w:lang w:eastAsia="ru-RU"/>
              </w:rPr>
              <w:drawing>
                <wp:inline distT="0" distB="0" distL="0" distR="0">
                  <wp:extent cx="47625" cy="47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 cy="47625"/>
                          </a:xfrm>
                          <a:prstGeom prst="rect">
                            <a:avLst/>
                          </a:prstGeom>
                          <a:noFill/>
                          <a:ln>
                            <a:noFill/>
                          </a:ln>
                        </pic:spPr>
                      </pic:pic>
                    </a:graphicData>
                  </a:graphic>
                </wp:inline>
              </w:drawing>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Авиациялық</w:t>
            </w:r>
          </w:p>
        </w:tc>
        <w:tc>
          <w:tcPr>
            <w:tcW w:w="1666" w:type="dxa"/>
          </w:tcPr>
          <w:p w:rsidR="00716F2C" w:rsidRPr="00716F2C" w:rsidRDefault="00716F2C" w:rsidP="00716F2C">
            <w:pPr>
              <w:ind w:firstLine="567"/>
              <w:jc w:val="both"/>
              <w:rPr>
                <w:rFonts w:ascii="Times New Roman" w:hAnsi="Times New Roman" w:cs="Times New Roman"/>
                <w:sz w:val="24"/>
                <w:szCs w:val="24"/>
              </w:rPr>
            </w:pP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Дизельді автотракторлық,</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Газойль</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дл тез</w:t>
            </w:r>
          </w:p>
        </w:tc>
        <w:tc>
          <w:tcPr>
            <w:tcW w:w="1666" w:type="dxa"/>
          </w:tcPr>
          <w:p w:rsidR="00716F2C" w:rsidRPr="00716F2C" w:rsidRDefault="00716F2C" w:rsidP="00716F2C">
            <w:pPr>
              <w:ind w:firstLine="567"/>
              <w:jc w:val="both"/>
              <w:rPr>
                <w:rFonts w:ascii="Times New Roman" w:hAnsi="Times New Roman" w:cs="Times New Roman"/>
                <w:sz w:val="24"/>
                <w:szCs w:val="24"/>
              </w:rPr>
            </w:pP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газтурбиналық</w:t>
            </w:r>
          </w:p>
        </w:tc>
        <w:tc>
          <w:tcPr>
            <w:tcW w:w="1559" w:type="dxa"/>
          </w:tcPr>
          <w:p w:rsidR="00716F2C" w:rsidRPr="00716F2C" w:rsidRDefault="00716F2C" w:rsidP="00716F2C">
            <w:pPr>
              <w:ind w:firstLine="567"/>
              <w:jc w:val="both"/>
              <w:rPr>
                <w:rFonts w:ascii="Times New Roman" w:hAnsi="Times New Roman" w:cs="Times New Roman"/>
                <w:sz w:val="24"/>
                <w:szCs w:val="24"/>
              </w:rPr>
            </w:pP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дизель</w:t>
            </w:r>
          </w:p>
        </w:tc>
        <w:tc>
          <w:tcPr>
            <w:tcW w:w="1666" w:type="dxa"/>
          </w:tcPr>
          <w:p w:rsidR="00716F2C" w:rsidRPr="00716F2C" w:rsidRDefault="00716F2C" w:rsidP="00716F2C">
            <w:pPr>
              <w:ind w:firstLine="567"/>
              <w:jc w:val="both"/>
              <w:rPr>
                <w:rFonts w:ascii="Times New Roman" w:hAnsi="Times New Roman" w:cs="Times New Roman"/>
                <w:sz w:val="24"/>
                <w:szCs w:val="24"/>
              </w:rPr>
            </w:pP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Дизельді стационарлық,</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Мазут ,</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Орташа және аз үшін-</w:t>
            </w:r>
          </w:p>
        </w:tc>
        <w:tc>
          <w:tcPr>
            <w:tcW w:w="1666" w:type="dxa"/>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sz w:val="24"/>
                <w:szCs w:val="24"/>
              </w:rPr>
              <w:t>дт,</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lang w:val="kk-KZ"/>
              </w:rPr>
            </w:pPr>
            <w:r w:rsidRPr="00716F2C">
              <w:rPr>
                <w:rFonts w:ascii="Times New Roman" w:hAnsi="Times New Roman" w:cs="Times New Roman"/>
                <w:sz w:val="24"/>
                <w:szCs w:val="24"/>
              </w:rPr>
              <w:t>Кеме</w:t>
            </w:r>
            <w:r w:rsidRPr="00716F2C">
              <w:rPr>
                <w:rFonts w:ascii="Times New Roman" w:hAnsi="Times New Roman" w:cs="Times New Roman"/>
                <w:sz w:val="24"/>
                <w:szCs w:val="24"/>
                <w:lang w:val="kk-KZ"/>
              </w:rPr>
              <w:t>ге арналған</w:t>
            </w:r>
          </w:p>
        </w:tc>
        <w:tc>
          <w:tcPr>
            <w:tcW w:w="1559" w:type="dxa"/>
          </w:tcPr>
          <w:p w:rsidR="00716F2C" w:rsidRPr="00716F2C" w:rsidRDefault="00EE47FF" w:rsidP="00716F2C">
            <w:pPr>
              <w:jc w:val="both"/>
              <w:rPr>
                <w:rFonts w:ascii="Times New Roman" w:hAnsi="Times New Roman" w:cs="Times New Roman"/>
                <w:sz w:val="24"/>
                <w:szCs w:val="24"/>
              </w:rPr>
            </w:pPr>
            <w:r w:rsidRPr="00716F2C">
              <w:rPr>
                <w:rFonts w:ascii="Times New Roman" w:hAnsi="Times New Roman" w:cs="Times New Roman"/>
                <w:sz w:val="24"/>
                <w:szCs w:val="24"/>
              </w:rPr>
              <w:t>Г</w:t>
            </w:r>
            <w:r w:rsidR="00716F2C" w:rsidRPr="00716F2C">
              <w:rPr>
                <w:rFonts w:ascii="Times New Roman" w:hAnsi="Times New Roman" w:cs="Times New Roman"/>
                <w:sz w:val="24"/>
                <w:szCs w:val="24"/>
              </w:rPr>
              <w:t>азойль</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айналымдағы дизельдер</w:t>
            </w:r>
          </w:p>
        </w:tc>
        <w:tc>
          <w:tcPr>
            <w:tcW w:w="1666" w:type="dxa"/>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sz w:val="24"/>
                <w:szCs w:val="24"/>
              </w:rPr>
              <w:t>Дм</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Реактивті</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Керосин</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Реактивті</w:t>
            </w:r>
          </w:p>
        </w:tc>
        <w:tc>
          <w:tcPr>
            <w:tcW w:w="1666" w:type="dxa"/>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sz w:val="24"/>
                <w:szCs w:val="24"/>
              </w:rPr>
              <w:t>ТС, РТ,</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Кемелік, стационарлық энерге-</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Газойль,</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Газ турбиналары үшін</w:t>
            </w:r>
          </w:p>
        </w:tc>
        <w:tc>
          <w:tcPr>
            <w:tcW w:w="1666" w:type="dxa"/>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sz w:val="24"/>
                <w:szCs w:val="24"/>
              </w:rPr>
              <w:t>Т</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этикалық ұстанымдар</w:t>
            </w:r>
          </w:p>
        </w:tc>
        <w:tc>
          <w:tcPr>
            <w:tcW w:w="1559" w:type="dxa"/>
          </w:tcPr>
          <w:p w:rsidR="00716F2C" w:rsidRPr="00716F2C" w:rsidRDefault="00EE47FF" w:rsidP="00716F2C">
            <w:pPr>
              <w:jc w:val="both"/>
              <w:rPr>
                <w:rFonts w:ascii="Times New Roman" w:hAnsi="Times New Roman" w:cs="Times New Roman"/>
                <w:sz w:val="24"/>
                <w:szCs w:val="24"/>
              </w:rPr>
            </w:pPr>
            <w:r w:rsidRPr="00716F2C">
              <w:rPr>
                <w:rFonts w:ascii="Times New Roman" w:hAnsi="Times New Roman" w:cs="Times New Roman"/>
                <w:sz w:val="24"/>
                <w:szCs w:val="24"/>
              </w:rPr>
              <w:t>М</w:t>
            </w:r>
            <w:r w:rsidR="00716F2C" w:rsidRPr="00716F2C">
              <w:rPr>
                <w:rFonts w:ascii="Times New Roman" w:hAnsi="Times New Roman" w:cs="Times New Roman"/>
                <w:sz w:val="24"/>
                <w:szCs w:val="24"/>
              </w:rPr>
              <w:t>азут</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қондырғылар</w:t>
            </w:r>
          </w:p>
        </w:tc>
        <w:tc>
          <w:tcPr>
            <w:tcW w:w="1666" w:type="dxa"/>
          </w:tcPr>
          <w:p w:rsidR="00716F2C" w:rsidRPr="00716F2C" w:rsidRDefault="00716F2C" w:rsidP="00716F2C">
            <w:pPr>
              <w:ind w:firstLine="567"/>
              <w:jc w:val="both"/>
              <w:rPr>
                <w:rFonts w:ascii="Times New Roman" w:hAnsi="Times New Roman" w:cs="Times New Roman"/>
                <w:sz w:val="24"/>
                <w:szCs w:val="24"/>
              </w:rPr>
            </w:pP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lang w:val="kk-KZ"/>
              </w:rPr>
            </w:pPr>
            <w:r w:rsidRPr="00716F2C">
              <w:rPr>
                <w:rFonts w:ascii="Times New Roman" w:hAnsi="Times New Roman" w:cs="Times New Roman"/>
                <w:sz w:val="24"/>
                <w:szCs w:val="24"/>
                <w:lang w:val="kk-KZ"/>
              </w:rPr>
              <w:t>Стационарлық бу қазандары. өнеркәсіптік пештер</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Мазут</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Оттық</w:t>
            </w:r>
          </w:p>
        </w:tc>
        <w:tc>
          <w:tcPr>
            <w:tcW w:w="1666" w:type="dxa"/>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sz w:val="24"/>
                <w:szCs w:val="24"/>
              </w:rPr>
              <w:t>М</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Кеменің энергетикалық қондырғылары</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Мазут</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Флот</w:t>
            </w:r>
          </w:p>
        </w:tc>
        <w:tc>
          <w:tcPr>
            <w:tcW w:w="1666" w:type="dxa"/>
          </w:tcPr>
          <w:p w:rsidR="00716F2C" w:rsidRPr="00716F2C" w:rsidRDefault="00716F2C" w:rsidP="00716F2C">
            <w:pPr>
              <w:ind w:firstLine="567"/>
              <w:jc w:val="both"/>
              <w:rPr>
                <w:rFonts w:ascii="Times New Roman" w:hAnsi="Times New Roman" w:cs="Times New Roman"/>
                <w:sz w:val="24"/>
                <w:szCs w:val="24"/>
              </w:rPr>
            </w:pPr>
            <w:r w:rsidRPr="00716F2C">
              <w:rPr>
                <w:rFonts w:ascii="Times New Roman" w:hAnsi="Times New Roman" w:cs="Times New Roman"/>
                <w:sz w:val="24"/>
                <w:szCs w:val="24"/>
              </w:rPr>
              <w:t>Ф</w:t>
            </w:r>
          </w:p>
        </w:tc>
      </w:tr>
      <w:tr w:rsidR="00716F2C" w:rsidRPr="00716F2C" w:rsidTr="00716F2C">
        <w:tc>
          <w:tcPr>
            <w:tcW w:w="4395"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Қазандық қондырғылар, жылу генераторлары</w:t>
            </w:r>
          </w:p>
        </w:tc>
        <w:tc>
          <w:tcPr>
            <w:tcW w:w="1559"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Керосин</w:t>
            </w:r>
          </w:p>
        </w:tc>
        <w:tc>
          <w:tcPr>
            <w:tcW w:w="2126" w:type="dxa"/>
          </w:tcPr>
          <w:p w:rsidR="00716F2C" w:rsidRPr="00716F2C" w:rsidRDefault="00716F2C" w:rsidP="00716F2C">
            <w:pPr>
              <w:jc w:val="both"/>
              <w:rPr>
                <w:rFonts w:ascii="Times New Roman" w:hAnsi="Times New Roman" w:cs="Times New Roman"/>
                <w:sz w:val="24"/>
                <w:szCs w:val="24"/>
              </w:rPr>
            </w:pPr>
            <w:r w:rsidRPr="00716F2C">
              <w:rPr>
                <w:rFonts w:ascii="Times New Roman" w:hAnsi="Times New Roman" w:cs="Times New Roman"/>
                <w:sz w:val="24"/>
                <w:szCs w:val="24"/>
              </w:rPr>
              <w:t>Тұрмыстық пеш</w:t>
            </w:r>
          </w:p>
        </w:tc>
        <w:tc>
          <w:tcPr>
            <w:tcW w:w="1666" w:type="dxa"/>
          </w:tcPr>
          <w:p w:rsidR="00716F2C" w:rsidRPr="00716F2C" w:rsidRDefault="00716F2C" w:rsidP="00716F2C">
            <w:pPr>
              <w:ind w:firstLine="567"/>
              <w:jc w:val="both"/>
              <w:rPr>
                <w:rFonts w:ascii="Times New Roman" w:hAnsi="Times New Roman" w:cs="Times New Roman"/>
                <w:sz w:val="24"/>
                <w:szCs w:val="24"/>
              </w:rPr>
            </w:pPr>
          </w:p>
        </w:tc>
      </w:tr>
    </w:tbl>
    <w:p w:rsidR="00E416FB" w:rsidRPr="00716F2C" w:rsidRDefault="00E416FB" w:rsidP="00716F2C">
      <w:pPr>
        <w:spacing w:after="0" w:line="240" w:lineRule="auto"/>
        <w:ind w:firstLine="567"/>
        <w:jc w:val="both"/>
        <w:rPr>
          <w:rFonts w:ascii="Times New Roman" w:hAnsi="Times New Roman" w:cs="Times New Roman"/>
          <w:sz w:val="28"/>
          <w:lang w:val="kk-KZ"/>
        </w:rPr>
      </w:pPr>
      <w:r w:rsidRPr="00716F2C">
        <w:rPr>
          <w:rFonts w:ascii="Times New Roman" w:hAnsi="Times New Roman" w:cs="Times New Roman"/>
          <w:sz w:val="28"/>
          <w:lang w:val="kk-KZ"/>
        </w:rPr>
        <w:lastRenderedPageBreak/>
        <w:t>Балама отындар шикізат көзі бойынша келесідей жіктеледі :</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табиғи газ-сығылған немесе сұйытылған метан; сұйытылған көмірсутек (мұнай) газдары — пропан, буган және олардың қоспалары; спирттер — метанол, этанол және олардың негізіндегі өнімдер; биоотын; сутегі.</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Тағы бір жіктеу балама отындардың пайда болуы мен қолдану ерекшеліктерін ескереді және оларды келесі түрлерге бөледі :</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1) Мұнай компоненттері қосылған мұнай отындары</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(спирттер, эфирлер және т. б.);</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2) табиғи газды, көмірді, тақтатастарды және т. б. қайта өңдеу арқылы алынатын мұнай қасиеттеріне жақын синтетикалық сұйық отын, мысалы, GTL (Фишер—Тропш синтезі)технологиясы бойынша алынатын отын;</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З) балама отындар (спирттер, табиғи және ілеспе газдар, сутегі және т.б.).</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Бірінші және екінші типтегі мотор отындарын пайдалану кезінде автомобильдердің отын жүйелерін сәл ғана өзгерту немесе реттеу қажет. Үшінші типтегі балама отынды пайдалану автомобильдердің отын жүйелерін едәуір модернизациялаумен байланысты.</w:t>
      </w:r>
    </w:p>
    <w:p w:rsidR="00E416FB" w:rsidRPr="00E35D63" w:rsidRDefault="00E416FB" w:rsidP="00716F2C">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Қандай да бір түрдегі баламалы отынды таңдау және пайдалану туралы шешім оны қолданудың тиімділігін ескере отырып қабылдануы тиіс.</w:t>
      </w:r>
    </w:p>
    <w:p w:rsidR="00E416FB" w:rsidRPr="00E35D63" w:rsidRDefault="00E416FB"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Қозғалтқыштарда отынды қолдану тиімділігін бағалаудың аса маңызды критерийлеріне мыналарды жатқызуға болады::</w:t>
      </w:r>
    </w:p>
    <w:p w:rsidR="00E416FB" w:rsidRPr="00E35D63" w:rsidRDefault="00E416FB"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экологиялық таза, яғни зиянды шығарындылардың деңгейі. Метанол, этанол, табиғи газ неғұрлым экологиялық болып табылады; отын мен инфрақұрылымды өндіруге, тасымалдауға және таратуға, сондай-ақ осы отынмен техниканы пайдалануға арналған шығындар: мысалы, отынды пайдалану кезінде оның автомобиль орындайтын жұмыс бірлігіне жұмсалатын шығыны азаюы мүмкін. Баламалы отынның (табиғи газдың немесе т.б.) бағасы мұнай отынына қарағанда төмен болуы мүмкін; баламалы отынмен жұмыс істеу үшін қозғалтқышты түрлендіру (жаңғырту) құны. Отын жабдықтарын қарапайым реттеу немесе қымбат құрылымдық өзгерістер (мысалы, газ жабдықтары мен жабдықтарын орнату) мүмкін.</w:t>
      </w:r>
    </w:p>
    <w:p w:rsidR="00E416FB" w:rsidRPr="00E35D63" w:rsidRDefault="00E416FB"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Жанармай, бензинге балама. Олардың ішіндегі ең перспективасы: сығылған табиғи газ, сұйытылған көмірсутекті (мұнай) газдар, сұйытылған табиғи газ, метанол, этанол.</w:t>
      </w:r>
    </w:p>
    <w:p w:rsidR="00E416FB" w:rsidRPr="00E35D63" w:rsidRDefault="00E416FB"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Дизель отынына балама өнімдер, диметил эфирі, өсімдік майлары және оларға негізделген өнімдер.Балама отындардың "тиімді құнын" оларды пайдаланудан болатын экологиялық залалдың шамасын ескере отырып есептеу мынадай нәтижелерге қол жеткізуге мүмкіндік берді .</w:t>
      </w:r>
    </w:p>
    <w:p w:rsidR="00B22B47" w:rsidRPr="00E35D63" w:rsidRDefault="00B22B47"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Бұл кестелер сутегі, сығылған табиғи газ және этанолды қолдану арқылы ең аз экологиялық зиян келтіреді деген қорытынды жасауға мүмкіндік береді. Қазіргі уақытта автокөліктерде баламалы отындардан ең көп қолданылатындар: сұйытылған көмірсутекті (мұнай) газ, сығылған табиғи газ, этанол, метанол және олардың негізіндегі өнімдер.</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 xml:space="preserve">АҚШ-та барлық балама отындардың ішінде табиғи газды пайдалануға көп көңіл бөлінеді, ал болашақта (XXl ғасырдың ортасынан ерте емес) сутегі, Отын </w:t>
      </w:r>
      <w:r w:rsidRPr="00E35D63">
        <w:rPr>
          <w:rFonts w:ascii="Times New Roman" w:hAnsi="Times New Roman" w:cs="Times New Roman"/>
          <w:sz w:val="28"/>
          <w:lang w:val="kk-KZ"/>
        </w:rPr>
        <w:lastRenderedPageBreak/>
        <w:t>элементтері және электр энергиясы кеңінен қолданылады деп болжанады. Мұнай отындарының құрамы .Отынның топтық химиялық құрамы. Дистиллят отындарының құрамына мұнай шикізатының құрамымен де, отын алу технологиясымен де анықталатын әртүрлі кластағы қосылыстар кіреді. Сондықтан әр түрлі типтегі отынның топтық химиялық құрамы арасындағы айырмашылықтар өте маңызды</w:t>
      </w:r>
      <w:r w:rsidRPr="008F79D1">
        <w:rPr>
          <w:rFonts w:ascii="Times New Roman" w:hAnsi="Times New Roman" w:cs="Times New Roman"/>
          <w:sz w:val="28"/>
          <w:lang w:val="kk-KZ"/>
        </w:rPr>
        <w:t xml:space="preserve">.Отынның пайдалану қасиеттері көмірсутекті және көмірсутекті емес құрамға байланысты: тотығуға қарсы, коррозияға қарсы, төмен температура, тозуға қарсы, химиялық және термиялық тұрақтылық және т. б. </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Қалдық отынды топтық химиялық құраммен сипаттауға болмайды, өйткені олар жоғары молекулалық көмірсутекті және күрделі құрылымдағы көмірсутекті емес қосылыстардың қоспасы. </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   Бензиндердің топтық химиялық құрамы. Парафинді майлар мен газ конденсаттарының бензин фракциялары құрамында 50%-ға дейін және одан да көп Н-алкандар бар. Изоалкандар арасында бір алкил тобы бар қосылыстар басым, негізінен метил, 2 және З. циклоалкандар негізінен метилді алмастыратын циклогексан мен циклопентаннан тұрады. Мазмұны циклоалканов радикалдарға қарсы С2+ көп емес. Ауыр бензин фракцияларында (120-200 о с) 15% - ға дейін бициклоалкандар бар. Бензин фракцияларында Аренаның барлық изомерлері бар, бірақ толуол, М-ксилол және псевдокумол басым.</w:t>
      </w:r>
    </w:p>
    <w:p w:rsidR="00B22B47" w:rsidRPr="008F79D1" w:rsidRDefault="00B22B47" w:rsidP="00716F2C">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Тікелей жұмыс істейтін бензиндердегі ареналардың жалпы мөлшері 20-30 70 құрайды.</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Екінші реттік процестердің бензиндері — термиялық және каталитикалық крекинг — түзу сызықты бензиндерден ерекшеленеді, оларда аландардан, циклоалкандардан және ареналардан басқа, олефиндер бар — алкандардың ыдырауы және циклоалкандардың дегидрациясы.</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Термиялық крекинг бензиндерінде олефиндердің, соның ішінде диендердің және бірнеше ареналардың көп мөлшері бар.</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Батыс Сібір шикізатының кокстеу процесінің бензинінде шамамен 40% алкан-циклоалкандар, 50% — ға дейін олефиндер, ал қалғаны ареналар бар.</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Каталитикалық крекинг бензині негізінен құрылыс гомологтарынан тұрады; бензиннің құрамында 50% - ға дейін олефиндер, соның ішінде циклоолефиндер мен қанықпаған ареналар барбүйір тізбегі. Каталитикалық риформинг бензиндерінің құрамында 50-60% ареналар, 40-45% алкан-циклоалкандар және 5% олефиндер бар.</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Алкилат пен изомеризат негізінен изоалкандардан тұрады.</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Пиробензолдың құрамында ареналардың 85% - дан астамы бар.</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Көмірсутекті емес қосылыстар бензиндерде салыстырмалы түрде аз концентрацияда болады: мысалы, құрамында оттегі бар күкірт, азот қосылыстары 70-тен аспайды.</w:t>
      </w: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Бензиндердегі күкіртті қосылыстарды пайдалану қасиеттеріне әсер ету дәрежесі бойынша белсенді (коррозиялық-агрессивті — Элементарлық күкірт, күкіртсутек, меркаптандар) және белсенді емес (сульфидтер, тиофендер) деп </w:t>
      </w:r>
      <w:r w:rsidRPr="008F79D1">
        <w:rPr>
          <w:rFonts w:ascii="Times New Roman" w:hAnsi="Times New Roman" w:cs="Times New Roman"/>
          <w:sz w:val="28"/>
          <w:lang w:val="kk-KZ"/>
        </w:rPr>
        <w:lastRenderedPageBreak/>
        <w:t>бөлуге болады. Тікелей жұмыс істейтін бензиндердің күкірт қосылыстарының ішінде S және H2S үлесі шамалы, меркаптандар — 20-40 70 дейін, қалғаны белсенді емес күкірт қосылыстары. Термиялық және каталитикалық крекинг бензиндерінде күкірт қосылыстарының жалпы құрамының 70-90% - на дейін белсенді емес қосылыстар құрайды.</w:t>
      </w:r>
    </w:p>
    <w:p w:rsidR="00716F2C" w:rsidRPr="008F79D1" w:rsidRDefault="00716F2C" w:rsidP="008F79D1">
      <w:pPr>
        <w:spacing w:after="0" w:line="240" w:lineRule="auto"/>
        <w:ind w:firstLine="567"/>
        <w:jc w:val="both"/>
        <w:rPr>
          <w:rFonts w:ascii="Times New Roman" w:hAnsi="Times New Roman" w:cs="Times New Roman"/>
          <w:sz w:val="28"/>
          <w:lang w:val="kk-KZ"/>
        </w:rPr>
      </w:pPr>
    </w:p>
    <w:p w:rsidR="00716F2C" w:rsidRDefault="00B22B47" w:rsidP="00716F2C">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Кесте 1.2. Әлемнің әр түрлі аймақтарындағы тауарлық бензиндердің орташа к</w:t>
      </w:r>
      <w:r w:rsidR="00716F2C">
        <w:rPr>
          <w:rFonts w:ascii="Times New Roman" w:hAnsi="Times New Roman" w:cs="Times New Roman"/>
          <w:sz w:val="28"/>
          <w:lang w:val="kk-KZ"/>
        </w:rPr>
        <w:t>омпоненттік құрамы</w:t>
      </w:r>
      <w:r w:rsidRPr="008F79D1">
        <w:rPr>
          <w:rFonts w:ascii="Times New Roman" w:hAnsi="Times New Roman" w:cs="Times New Roman"/>
          <w:sz w:val="28"/>
          <w:lang w:val="kk-KZ"/>
        </w:rPr>
        <w:t>.</w:t>
      </w:r>
    </w:p>
    <w:tbl>
      <w:tblPr>
        <w:tblStyle w:val="ad"/>
        <w:tblW w:w="9744" w:type="dxa"/>
        <w:tblInd w:w="108" w:type="dxa"/>
        <w:tblLook w:val="04A0"/>
      </w:tblPr>
      <w:tblGrid>
        <w:gridCol w:w="2694"/>
        <w:gridCol w:w="2409"/>
        <w:gridCol w:w="2178"/>
        <w:gridCol w:w="2463"/>
      </w:tblGrid>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Компоненттер</w:t>
            </w:r>
          </w:p>
        </w:tc>
        <w:tc>
          <w:tcPr>
            <w:tcW w:w="2409" w:type="dxa"/>
          </w:tcPr>
          <w:p w:rsidR="00716F2C" w:rsidRPr="008F79D1" w:rsidRDefault="00716F2C" w:rsidP="00E77C2F">
            <w:pPr>
              <w:jc w:val="both"/>
              <w:rPr>
                <w:rFonts w:ascii="Times New Roman" w:hAnsi="Times New Roman" w:cs="Times New Roman"/>
                <w:sz w:val="24"/>
                <w:szCs w:val="24"/>
              </w:rPr>
            </w:pPr>
            <w:r w:rsidRPr="008F79D1">
              <w:rPr>
                <w:rFonts w:ascii="Times New Roman" w:hAnsi="Times New Roman" w:cs="Times New Roman"/>
                <w:sz w:val="24"/>
                <w:szCs w:val="24"/>
              </w:rPr>
              <w:t>Россия</w:t>
            </w:r>
          </w:p>
        </w:tc>
        <w:tc>
          <w:tcPr>
            <w:tcW w:w="2178" w:type="dxa"/>
          </w:tcPr>
          <w:p w:rsidR="00716F2C" w:rsidRPr="008F79D1" w:rsidRDefault="00716F2C" w:rsidP="00E77C2F">
            <w:pPr>
              <w:jc w:val="both"/>
              <w:rPr>
                <w:rFonts w:ascii="Times New Roman" w:hAnsi="Times New Roman" w:cs="Times New Roman"/>
                <w:sz w:val="24"/>
                <w:szCs w:val="24"/>
              </w:rPr>
            </w:pPr>
            <w:r w:rsidRPr="008F79D1">
              <w:rPr>
                <w:rFonts w:ascii="Times New Roman" w:hAnsi="Times New Roman" w:cs="Times New Roman"/>
                <w:sz w:val="24"/>
                <w:szCs w:val="24"/>
              </w:rPr>
              <w:t>США</w:t>
            </w:r>
          </w:p>
        </w:tc>
        <w:tc>
          <w:tcPr>
            <w:tcW w:w="2463" w:type="dxa"/>
          </w:tcPr>
          <w:p w:rsidR="00716F2C" w:rsidRPr="008F79D1" w:rsidRDefault="00716F2C" w:rsidP="00E77C2F">
            <w:pPr>
              <w:jc w:val="both"/>
              <w:rPr>
                <w:rFonts w:ascii="Times New Roman" w:hAnsi="Times New Roman" w:cs="Times New Roman"/>
                <w:sz w:val="24"/>
                <w:szCs w:val="24"/>
              </w:rPr>
            </w:pPr>
            <w:r w:rsidRPr="008F79D1">
              <w:rPr>
                <w:rFonts w:ascii="Times New Roman" w:hAnsi="Times New Roman" w:cs="Times New Roman"/>
                <w:sz w:val="24"/>
                <w:szCs w:val="24"/>
              </w:rPr>
              <w:t>Запиная Ев па</w:t>
            </w: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Бутандар</w:t>
            </w:r>
          </w:p>
        </w:tc>
        <w:tc>
          <w:tcPr>
            <w:tcW w:w="2409"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5,7</w:t>
            </w:r>
          </w:p>
        </w:tc>
        <w:tc>
          <w:tcPr>
            <w:tcW w:w="2178"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7,0</w:t>
            </w:r>
          </w:p>
        </w:tc>
        <w:tc>
          <w:tcPr>
            <w:tcW w:w="2463" w:type="dxa"/>
          </w:tcPr>
          <w:p w:rsidR="00716F2C" w:rsidRPr="008F79D1" w:rsidRDefault="00716F2C" w:rsidP="00E77C2F">
            <w:pPr>
              <w:ind w:firstLine="567"/>
              <w:jc w:val="both"/>
              <w:rPr>
                <w:rFonts w:ascii="Times New Roman" w:hAnsi="Times New Roman" w:cs="Times New Roman"/>
                <w:sz w:val="24"/>
                <w:szCs w:val="24"/>
              </w:rPr>
            </w:pP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Рифат</w:t>
            </w:r>
          </w:p>
        </w:tc>
        <w:tc>
          <w:tcPr>
            <w:tcW w:w="2409"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52,8</w:t>
            </w:r>
          </w:p>
        </w:tc>
        <w:tc>
          <w:tcPr>
            <w:tcW w:w="2178"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34,0</w:t>
            </w:r>
          </w:p>
        </w:tc>
        <w:tc>
          <w:tcPr>
            <w:tcW w:w="2463"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48,2</w:t>
            </w: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Каталитикалық крекинг бензині</w:t>
            </w:r>
          </w:p>
        </w:tc>
        <w:tc>
          <w:tcPr>
            <w:tcW w:w="2409"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9,6</w:t>
            </w:r>
          </w:p>
        </w:tc>
        <w:tc>
          <w:tcPr>
            <w:tcW w:w="2178"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35,5</w:t>
            </w:r>
          </w:p>
        </w:tc>
        <w:tc>
          <w:tcPr>
            <w:tcW w:w="2463"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33,0</w:t>
            </w: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Изомеризат</w:t>
            </w:r>
          </w:p>
        </w:tc>
        <w:tc>
          <w:tcPr>
            <w:tcW w:w="2409" w:type="dxa"/>
          </w:tcPr>
          <w:p w:rsidR="00716F2C" w:rsidRPr="008F79D1" w:rsidRDefault="00716F2C" w:rsidP="00E77C2F">
            <w:pPr>
              <w:ind w:firstLine="567"/>
              <w:jc w:val="both"/>
              <w:rPr>
                <w:rFonts w:ascii="Times New Roman" w:hAnsi="Times New Roman" w:cs="Times New Roman"/>
                <w:sz w:val="24"/>
                <w:szCs w:val="24"/>
              </w:rPr>
            </w:pPr>
          </w:p>
        </w:tc>
        <w:tc>
          <w:tcPr>
            <w:tcW w:w="2178" w:type="dxa"/>
          </w:tcPr>
          <w:p w:rsidR="00716F2C" w:rsidRPr="008F79D1" w:rsidRDefault="00716F2C" w:rsidP="00E77C2F">
            <w:pPr>
              <w:ind w:firstLine="567"/>
              <w:jc w:val="both"/>
              <w:rPr>
                <w:rFonts w:ascii="Times New Roman" w:hAnsi="Times New Roman" w:cs="Times New Roman"/>
                <w:sz w:val="24"/>
                <w:szCs w:val="24"/>
              </w:rPr>
            </w:pPr>
          </w:p>
        </w:tc>
        <w:tc>
          <w:tcPr>
            <w:tcW w:w="2463"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2,0</w:t>
            </w: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Алкилат</w:t>
            </w:r>
          </w:p>
        </w:tc>
        <w:tc>
          <w:tcPr>
            <w:tcW w:w="2409" w:type="dxa"/>
          </w:tcPr>
          <w:p w:rsidR="00716F2C" w:rsidRPr="008F79D1" w:rsidRDefault="00716F2C" w:rsidP="00E77C2F">
            <w:pPr>
              <w:ind w:firstLine="567"/>
              <w:jc w:val="both"/>
              <w:rPr>
                <w:rFonts w:ascii="Times New Roman" w:hAnsi="Times New Roman" w:cs="Times New Roman"/>
                <w:sz w:val="24"/>
                <w:szCs w:val="24"/>
              </w:rPr>
            </w:pPr>
          </w:p>
        </w:tc>
        <w:tc>
          <w:tcPr>
            <w:tcW w:w="2178"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ll,2</w:t>
            </w:r>
          </w:p>
        </w:tc>
        <w:tc>
          <w:tcPr>
            <w:tcW w:w="2463"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4,0</w:t>
            </w: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Оксигенаттар</w:t>
            </w:r>
          </w:p>
        </w:tc>
        <w:tc>
          <w:tcPr>
            <w:tcW w:w="2409"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0,2</w:t>
            </w:r>
          </w:p>
        </w:tc>
        <w:tc>
          <w:tcPr>
            <w:tcW w:w="2178"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2,9</w:t>
            </w:r>
          </w:p>
        </w:tc>
        <w:tc>
          <w:tcPr>
            <w:tcW w:w="2463" w:type="dxa"/>
          </w:tcPr>
          <w:p w:rsidR="00716F2C" w:rsidRPr="008F79D1" w:rsidRDefault="00716F2C" w:rsidP="00E77C2F">
            <w:pPr>
              <w:ind w:firstLine="567"/>
              <w:jc w:val="both"/>
              <w:rPr>
                <w:rFonts w:ascii="Times New Roman" w:hAnsi="Times New Roman" w:cs="Times New Roman"/>
                <w:sz w:val="24"/>
                <w:szCs w:val="24"/>
              </w:rPr>
            </w:pP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Тікелей айдау немесе бензин гидрокрекингі</w:t>
            </w:r>
          </w:p>
        </w:tc>
        <w:tc>
          <w:tcPr>
            <w:tcW w:w="2409"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25,2'</w:t>
            </w:r>
          </w:p>
        </w:tc>
        <w:tc>
          <w:tcPr>
            <w:tcW w:w="2178" w:type="dxa"/>
          </w:tcPr>
          <w:p w:rsidR="00716F2C" w:rsidRPr="008F79D1" w:rsidRDefault="00716F2C" w:rsidP="00E77C2F">
            <w:pPr>
              <w:ind w:firstLine="567"/>
              <w:jc w:val="both"/>
              <w:rPr>
                <w:rFonts w:ascii="Times New Roman" w:hAnsi="Times New Roman" w:cs="Times New Roman"/>
                <w:sz w:val="24"/>
                <w:szCs w:val="24"/>
              </w:rPr>
            </w:pPr>
          </w:p>
        </w:tc>
        <w:tc>
          <w:tcPr>
            <w:tcW w:w="2463"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7,3</w:t>
            </w:r>
          </w:p>
        </w:tc>
      </w:tr>
      <w:tr w:rsidR="00716F2C" w:rsidTr="00716F2C">
        <w:tc>
          <w:tcPr>
            <w:tcW w:w="2694" w:type="dxa"/>
          </w:tcPr>
          <w:p w:rsidR="00716F2C" w:rsidRPr="008F79D1" w:rsidRDefault="00716F2C" w:rsidP="00716F2C">
            <w:pPr>
              <w:jc w:val="both"/>
              <w:rPr>
                <w:rFonts w:ascii="Times New Roman" w:hAnsi="Times New Roman" w:cs="Times New Roman"/>
                <w:sz w:val="24"/>
                <w:szCs w:val="24"/>
              </w:rPr>
            </w:pPr>
            <w:r w:rsidRPr="008F79D1">
              <w:rPr>
                <w:rFonts w:ascii="Times New Roman" w:hAnsi="Times New Roman" w:cs="Times New Roman"/>
                <w:sz w:val="24"/>
                <w:szCs w:val="24"/>
              </w:rPr>
              <w:t>Кокстеу бензині</w:t>
            </w:r>
          </w:p>
        </w:tc>
        <w:tc>
          <w:tcPr>
            <w:tcW w:w="2409" w:type="dxa"/>
          </w:tcPr>
          <w:p w:rsidR="00716F2C" w:rsidRPr="008F79D1" w:rsidRDefault="00716F2C" w:rsidP="00E77C2F">
            <w:pPr>
              <w:ind w:firstLine="567"/>
              <w:jc w:val="both"/>
              <w:rPr>
                <w:rFonts w:ascii="Times New Roman" w:hAnsi="Times New Roman" w:cs="Times New Roman"/>
                <w:sz w:val="24"/>
                <w:szCs w:val="24"/>
              </w:rPr>
            </w:pPr>
          </w:p>
        </w:tc>
        <w:tc>
          <w:tcPr>
            <w:tcW w:w="2178" w:type="dxa"/>
          </w:tcPr>
          <w:p w:rsidR="00716F2C" w:rsidRPr="008F79D1" w:rsidRDefault="00716F2C" w:rsidP="00E77C2F">
            <w:pPr>
              <w:ind w:firstLine="567"/>
              <w:jc w:val="both"/>
              <w:rPr>
                <w:rFonts w:ascii="Times New Roman" w:hAnsi="Times New Roman" w:cs="Times New Roman"/>
                <w:sz w:val="24"/>
                <w:szCs w:val="24"/>
              </w:rPr>
            </w:pPr>
          </w:p>
        </w:tc>
        <w:tc>
          <w:tcPr>
            <w:tcW w:w="2463" w:type="dxa"/>
          </w:tcPr>
          <w:p w:rsidR="00716F2C" w:rsidRPr="008F79D1" w:rsidRDefault="00716F2C" w:rsidP="00E77C2F">
            <w:pPr>
              <w:ind w:firstLine="567"/>
              <w:jc w:val="both"/>
              <w:rPr>
                <w:rFonts w:ascii="Times New Roman" w:hAnsi="Times New Roman" w:cs="Times New Roman"/>
                <w:sz w:val="24"/>
                <w:szCs w:val="24"/>
              </w:rPr>
            </w:pPr>
            <w:r w:rsidRPr="008F79D1">
              <w:rPr>
                <w:rFonts w:ascii="Times New Roman" w:hAnsi="Times New Roman" w:cs="Times New Roman"/>
                <w:sz w:val="24"/>
                <w:szCs w:val="24"/>
              </w:rPr>
              <w:t>0,5</w:t>
            </w:r>
          </w:p>
        </w:tc>
      </w:tr>
    </w:tbl>
    <w:p w:rsidR="00716F2C" w:rsidRPr="008F79D1" w:rsidRDefault="00716F2C" w:rsidP="008F79D1">
      <w:pPr>
        <w:spacing w:after="0" w:line="240" w:lineRule="auto"/>
        <w:ind w:firstLine="567"/>
        <w:jc w:val="both"/>
        <w:rPr>
          <w:rFonts w:ascii="Times New Roman" w:hAnsi="Times New Roman" w:cs="Times New Roman"/>
          <w:sz w:val="28"/>
          <w:lang w:val="kk-KZ"/>
        </w:rPr>
      </w:pPr>
    </w:p>
    <w:p w:rsidR="00B22B47" w:rsidRPr="008F79D1" w:rsidRDefault="00B22B47"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Бензиндердің экологиялық және пайдалану қасиеттеріне қойылатын талаптардың артуына байланысты отандық мұнай өңдеу құрылымында өзгерістер мен арнайы телімдерді кеңінен пайдалану қажет.</w:t>
      </w:r>
    </w:p>
    <w:p w:rsidR="00DF2F37" w:rsidRPr="008F79D1" w:rsidRDefault="00DF2F37" w:rsidP="008F79D1">
      <w:pPr>
        <w:spacing w:after="0" w:line="240" w:lineRule="auto"/>
        <w:ind w:firstLine="567"/>
        <w:jc w:val="both"/>
        <w:rPr>
          <w:rFonts w:ascii="Times New Roman" w:hAnsi="Times New Roman" w:cs="Times New Roman"/>
          <w:sz w:val="28"/>
          <w:lang w:val="kk-KZ"/>
        </w:rPr>
      </w:pPr>
    </w:p>
    <w:p w:rsidR="00A202D0" w:rsidRPr="008F79D1" w:rsidRDefault="00A202D0" w:rsidP="008F79D1">
      <w:pPr>
        <w:spacing w:after="0" w:line="240" w:lineRule="auto"/>
        <w:ind w:firstLine="567"/>
        <w:jc w:val="both"/>
        <w:rPr>
          <w:rFonts w:ascii="Times New Roman" w:hAnsi="Times New Roman" w:cs="Times New Roman"/>
          <w:sz w:val="28"/>
          <w:lang w:val="kk-KZ"/>
        </w:rPr>
      </w:pPr>
    </w:p>
    <w:p w:rsidR="001D4617" w:rsidRDefault="001D4617" w:rsidP="001D4617">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1E01EE">
        <w:rPr>
          <w:rFonts w:ascii="Times New Roman" w:hAnsi="Times New Roman" w:cs="Times New Roman"/>
          <w:b/>
          <w:sz w:val="28"/>
          <w:szCs w:val="28"/>
          <w:lang w:val="kk-KZ"/>
        </w:rPr>
        <w:t xml:space="preserve">№ </w:t>
      </w:r>
      <w:r w:rsidR="00B34FC1">
        <w:rPr>
          <w:rFonts w:ascii="Times New Roman" w:hAnsi="Times New Roman" w:cs="Times New Roman"/>
          <w:b/>
          <w:sz w:val="28"/>
          <w:szCs w:val="28"/>
          <w:lang w:val="kk-KZ"/>
        </w:rPr>
        <w:t xml:space="preserve">3, </w:t>
      </w:r>
      <w:r w:rsidR="00A202D0" w:rsidRPr="008F79D1">
        <w:rPr>
          <w:rFonts w:ascii="Times New Roman" w:hAnsi="Times New Roman" w:cs="Times New Roman"/>
          <w:b/>
          <w:sz w:val="28"/>
          <w:szCs w:val="28"/>
          <w:lang w:val="kk-KZ"/>
        </w:rPr>
        <w:t>4.</w:t>
      </w:r>
    </w:p>
    <w:p w:rsidR="00A202D0" w:rsidRPr="001E01EE" w:rsidRDefault="00FB2C55" w:rsidP="001D4617">
      <w:pPr>
        <w:spacing w:after="0" w:line="240" w:lineRule="auto"/>
        <w:ind w:firstLine="567"/>
        <w:jc w:val="center"/>
        <w:rPr>
          <w:rFonts w:ascii="Times New Roman" w:hAnsi="Times New Roman" w:cs="Times New Roman"/>
          <w:b/>
          <w:sz w:val="28"/>
          <w:szCs w:val="28"/>
          <w:lang w:val="kk-KZ"/>
        </w:rPr>
      </w:pPr>
      <w:r w:rsidRPr="001E01EE">
        <w:rPr>
          <w:rFonts w:ascii="Times New Roman" w:hAnsi="Times New Roman" w:cs="Times New Roman"/>
          <w:b/>
          <w:sz w:val="28"/>
          <w:szCs w:val="28"/>
          <w:lang w:val="kk-KZ"/>
        </w:rPr>
        <w:t>Өндірістік мұнай майларының қазіргі талаптары мен түрлері. Баламалы отындардың құрамы. Отынның негізгі физикалық, химиялық және пайдалану (эксплуатациялық) қасиеттері.</w:t>
      </w:r>
    </w:p>
    <w:p w:rsidR="001D4617" w:rsidRPr="008F79D1" w:rsidRDefault="001D4617" w:rsidP="001D4617">
      <w:pPr>
        <w:pStyle w:val="a9"/>
        <w:tabs>
          <w:tab w:val="left" w:pos="0"/>
          <w:tab w:val="left" w:pos="720"/>
        </w:tabs>
        <w:ind w:firstLine="567"/>
        <w:jc w:val="both"/>
        <w:rPr>
          <w:b/>
          <w:szCs w:val="28"/>
          <w:lang w:val="kk-KZ" w:eastAsia="ko-KR"/>
        </w:rPr>
      </w:pPr>
      <w:r w:rsidRPr="008F79D1">
        <w:rPr>
          <w:b/>
          <w:szCs w:val="28"/>
          <w:lang w:val="kk-KZ" w:eastAsia="ko-KR"/>
        </w:rPr>
        <w:t>Дәріс жоспары:</w:t>
      </w:r>
    </w:p>
    <w:p w:rsidR="00A202D0" w:rsidRPr="008F79D1" w:rsidRDefault="00A202D0"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1.Түрлері тауарлы мұнай майлары.</w:t>
      </w:r>
    </w:p>
    <w:p w:rsidR="00A202D0" w:rsidRPr="008F79D1" w:rsidRDefault="00A202D0"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2.Құрамы балама отындар.</w:t>
      </w:r>
    </w:p>
    <w:p w:rsidR="00A202D0" w:rsidRPr="008F79D1" w:rsidRDefault="00A202D0" w:rsidP="001D4617">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Балама отынның құрамына, қасиеттеріне, әдістеріне алу өте әр түрлі болып табылады. Өндіру және қолдану баламалы отындардың кеңейіп, әлемнің барлық дамыған елдерінде. Қызығушылық тудыратын бірқатар баламалы отындардың жақсартылған экологиялық қасиеттері бар, шартты ерекшеліктерімен, олардың химиялық құрамы. Сонымен қатар, кейбір түрлері баламалы отындардың бар неудоштетворительные эксплуапционные қасиеттерін талап етеді қосу арнайы присадкаларды.</w:t>
      </w:r>
    </w:p>
    <w:p w:rsidR="00A202D0" w:rsidRPr="008F79D1" w:rsidRDefault="00A202D0" w:rsidP="001D4617">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К отынына балама өнімдер жатады мұнайға қатысты емес табиғи және синтетикалық. Отын алынатын газоконденсатов және ауыр мұнай, гидрогенизацией көмір, жақын құрамы бойынша к отынына бірі-мұнай шикізатын және зерттелуі мүмкін сол әдістермен.</w:t>
      </w:r>
    </w:p>
    <w:p w:rsidR="00A202D0" w:rsidRPr="008F79D1" w:rsidRDefault="00A202D0" w:rsidP="001D4617">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Басқа түрлерімен балама отындарды (алмастырғыштар бензин, реактивті, дизельді отын), сондай-ақ қоспалармен кли компоненттері болып табылады жеке қосылыстар және табиғи өнімдер өсімдік шикізаты негізінде және көмір:</w:t>
      </w:r>
    </w:p>
    <w:p w:rsidR="00A202D0" w:rsidRPr="008F79D1" w:rsidRDefault="00A202D0" w:rsidP="001D4617">
      <w:pPr>
        <w:numPr>
          <w:ilvl w:val="0"/>
          <w:numId w:val="1"/>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lastRenderedPageBreak/>
        <w:t>табиғи газ (метан), көмірсутекті немесе мұнай газ</w:t>
      </w:r>
    </w:p>
    <w:p w:rsidR="00A202D0" w:rsidRPr="008F79D1" w:rsidRDefault="00A202D0" w:rsidP="001D4617">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(пропан, бутан);</w:t>
      </w:r>
    </w:p>
    <w:p w:rsidR="00A202D0" w:rsidRPr="008F79D1" w:rsidRDefault="00A202D0" w:rsidP="001D4617">
      <w:pPr>
        <w:numPr>
          <w:ilvl w:val="0"/>
          <w:numId w:val="1"/>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азық-түлік процесінің Gas to Liquid (GTL), реакция Фишер— ТРОПШа — конверсия, табиғи немесе ілеспе мұнай газдарын;</w:t>
      </w:r>
    </w:p>
    <w:p w:rsidR="00A202D0" w:rsidRPr="008F79D1" w:rsidRDefault="00A202D0" w:rsidP="001D4617">
      <w:pPr>
        <w:numPr>
          <w:ilvl w:val="0"/>
          <w:numId w:val="1"/>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спирттер (этанол, метанол), спирт-бензин қоспасы; • күрделі эфирлер (метил-трет-бутил эфирі және т. б.);</w:t>
      </w:r>
    </w:p>
    <w:p w:rsidR="00A202D0" w:rsidRPr="008F79D1" w:rsidRDefault="00A202D0" w:rsidP="001D4617">
      <w:pPr>
        <w:numPr>
          <w:ilvl w:val="0"/>
          <w:numId w:val="1"/>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эфиро-спирт қоспасын;</w:t>
      </w:r>
    </w:p>
    <w:p w:rsidR="00A202D0" w:rsidRPr="008F79D1" w:rsidRDefault="00A202D0" w:rsidP="001D4617">
      <w:pPr>
        <w:numPr>
          <w:ilvl w:val="0"/>
          <w:numId w:val="1"/>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сұйық сутегі;</w:t>
      </w:r>
    </w:p>
    <w:p w:rsidR="00A202D0" w:rsidRPr="00576C3F" w:rsidRDefault="00A202D0" w:rsidP="001D4617">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noProof/>
          <w:sz w:val="28"/>
          <w:szCs w:val="28"/>
          <w:lang w:eastAsia="ru-RU"/>
        </w:rPr>
        <w:drawing>
          <wp:inline distT="0" distB="0" distL="0" distR="0">
            <wp:extent cx="9525" cy="47625"/>
            <wp:effectExtent l="0" t="0" r="2857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815"/>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r w:rsidRPr="008F79D1">
        <w:rPr>
          <w:rFonts w:ascii="Times New Roman" w:hAnsi="Times New Roman" w:cs="Times New Roman"/>
          <w:sz w:val="28"/>
          <w:szCs w:val="28"/>
        </w:rPr>
        <w:t>• биоотын алынатын термиялық және биологиялық тәсілдермен биомасса немесе коммуналдық-тұрмыстық қалдықтар</w:t>
      </w:r>
      <w:r w:rsidR="00576C3F">
        <w:rPr>
          <w:rFonts w:ascii="Times New Roman" w:hAnsi="Times New Roman" w:cs="Times New Roman"/>
          <w:sz w:val="28"/>
          <w:szCs w:val="28"/>
          <w:lang w:val="kk-KZ"/>
        </w:rPr>
        <w:t>.</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Көптеген түрлерінің баламалы отындардың — бұл жеке қосылыстар табиғи шти синтетикалық. Күрделірек құрамы отынның өсімдік және химиялық шыққан.</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Соңғы 20 жыл ішінде көптеген елдерде, Еуропалық одақтың зерттеулер жүргізілуде биоотын базе қайта өңделген шикізат пен май, қалдықтарды, тамақ өнеркәсібі, сондай-ақ күрделі метиловых эфирлер</w:t>
      </w:r>
      <w:r w:rsidR="001D4617" w:rsidRPr="00E35D63">
        <w:rPr>
          <w:rFonts w:ascii="Times New Roman" w:hAnsi="Times New Roman" w:cs="Times New Roman"/>
          <w:sz w:val="28"/>
          <w:szCs w:val="28"/>
          <w:lang w:val="kk-KZ"/>
        </w:rPr>
        <w:t>дің, білды бірі-өсімдік шикізат</w:t>
      </w:r>
      <w:r w:rsidRPr="00E35D63">
        <w:rPr>
          <w:rFonts w:ascii="Times New Roman" w:hAnsi="Times New Roman" w:cs="Times New Roman"/>
          <w:sz w:val="28"/>
          <w:szCs w:val="28"/>
          <w:lang w:val="kk-KZ"/>
        </w:rPr>
        <w:t>. Өндірісі ұйымдастырылды биодизельных отынды қолдану және оларды баламалы жанармай. ЕО жоспарлап отыр үлесін биоотын ретінде компоненттерінің мұнай отындар, бензин және дизель отыны құрайды, 2010 жылы 5,75 70, 2020 ж. — 20% - ға дейін. Айтарлықтай өндірісін ұлғайту биодизельных отындарды қазіргі уақытта кеңейту есебінен шикізат көздері мен процестерін жетілдіру қайта өңдеу, бірінші кезекте, рапс майын.</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Әлеуетті шикізат өндіру биодизельных отынды айтарлықтай ерекшеленеді, химиялық құрамы. Үлесі негізгі компоненттері — пальмитиновой, стеариновой, олеин, линоль жəне линолен — байланысты географиялық текті майлар және әсер етеді ұйқы қасиеттері триглицеридтер және қоспа алынатын, олардың негізінде күрделі метиловых эфирлер. Тағамдық май қалдықтары мен пальма майы ерекшеленеді, жоғары мазмұнымен бос май қышқылдарының.</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Балама дәстүрлі отынына ұсына алады өнімдер процесінің GTL. Процесі конверсиялау синтез-газ қоспасының сутегі және көміртегі оксиді) жә</w:t>
      </w:r>
      <w:r w:rsidR="001D4617" w:rsidRPr="00E35D63">
        <w:rPr>
          <w:rFonts w:ascii="Times New Roman" w:hAnsi="Times New Roman" w:cs="Times New Roman"/>
          <w:sz w:val="28"/>
          <w:szCs w:val="28"/>
          <w:lang w:val="kk-KZ"/>
        </w:rPr>
        <w:t>не жеңіле көмірсутектер белгілі</w:t>
      </w:r>
      <w:r w:rsidRPr="00E35D63">
        <w:rPr>
          <w:rFonts w:ascii="Times New Roman" w:hAnsi="Times New Roman" w:cs="Times New Roman"/>
          <w:sz w:val="28"/>
          <w:szCs w:val="28"/>
          <w:lang w:val="kk-KZ"/>
        </w:rPr>
        <w:t xml:space="preserve"> бірнеше ондаған (синтез Фишер—Тропша). Технологиясы </w:t>
      </w:r>
      <w:r w:rsidRPr="008F79D1">
        <w:rPr>
          <w:rFonts w:ascii="Times New Roman" w:hAnsi="Times New Roman" w:cs="Times New Roman"/>
          <w:noProof/>
          <w:sz w:val="28"/>
          <w:szCs w:val="28"/>
          <w:lang w:eastAsia="ru-RU"/>
        </w:rPr>
        <w:drawing>
          <wp:inline distT="0" distB="0" distL="0" distR="0">
            <wp:extent cx="9525" cy="95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55"/>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35D63">
        <w:rPr>
          <w:rFonts w:ascii="Times New Roman" w:hAnsi="Times New Roman" w:cs="Times New Roman"/>
          <w:sz w:val="28"/>
          <w:szCs w:val="28"/>
          <w:lang w:val="kk-KZ"/>
        </w:rPr>
        <w:t>өндіріс схемасы бойынша GTL айтарлықтай ерекшеленеді қалыпты ағынды схемасы МӨЗ пайдалана отырып, каталитикалық крекинг. Азық-түлік GTL бәсекеге қабілетті дәстүрлі мұнай өңдеу өнімдері: дизельді отын (З СОЛ кейін компаундирлеу қанағаттандырады немесе жоғары талаптар ерекшеліктерін дизельді отын және әсіресе олардың компоненттері мазмұны күкірт және цетановому саны.</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Құрамы сұйық отын алынатын табиғи газ көмегімен процесінің GTL, жағдайларына байланысты, синтез. Табл. 1.4 көрсетілген тәуелділік құрамын углеводоров отын фракцияларын алынатын синтез-газды (СО + Н2 — аралық шикізат процесінің GTL), шарттарына синтез [17-19].</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Алынатын синтетикалық көмірсутектер болуы мүмкін бессернистыми компоненттері бензин және дизель отындарының. Наибо</w:t>
      </w:r>
      <w:r w:rsidRPr="008F79D1">
        <w:rPr>
          <w:rFonts w:ascii="Times New Roman" w:hAnsi="Times New Roman" w:cs="Times New Roman"/>
          <w:noProof/>
          <w:sz w:val="28"/>
          <w:szCs w:val="28"/>
          <w:lang w:eastAsia="ru-RU"/>
        </w:rPr>
        <w:drawing>
          <wp:inline distT="0" distB="0" distL="0" distR="0">
            <wp:extent cx="9525" cy="95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86"/>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35D63">
        <w:rPr>
          <w:rFonts w:ascii="Times New Roman" w:hAnsi="Times New Roman" w:cs="Times New Roman"/>
          <w:sz w:val="28"/>
          <w:szCs w:val="28"/>
          <w:lang w:val="kk-KZ"/>
        </w:rPr>
        <w:t xml:space="preserve">ың қолайлы </w:t>
      </w:r>
      <w:r w:rsidRPr="00E35D63">
        <w:rPr>
          <w:rFonts w:ascii="Times New Roman" w:hAnsi="Times New Roman" w:cs="Times New Roman"/>
          <w:sz w:val="28"/>
          <w:szCs w:val="28"/>
          <w:lang w:val="kk-KZ"/>
        </w:rPr>
        <w:lastRenderedPageBreak/>
        <w:t>көмірсутекті құрамы бар барлық өнімдер алынатын нұсқа бойы</w:t>
      </w:r>
      <w:r w:rsidR="00576C3F" w:rsidRPr="00E35D63">
        <w:rPr>
          <w:rFonts w:ascii="Times New Roman" w:hAnsi="Times New Roman" w:cs="Times New Roman"/>
          <w:sz w:val="28"/>
          <w:szCs w:val="28"/>
          <w:lang w:val="kk-KZ"/>
        </w:rPr>
        <w:t>нша синтездеу lI</w:t>
      </w:r>
      <w:r w:rsidRPr="00E35D63">
        <w:rPr>
          <w:rFonts w:ascii="Times New Roman" w:hAnsi="Times New Roman" w:cs="Times New Roman"/>
          <w:sz w:val="28"/>
          <w:szCs w:val="28"/>
          <w:lang w:val="kk-KZ"/>
        </w:rPr>
        <w:t>.</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Жақсарту үшін пайдалану қасиеттері, мысалы химиялық</w:t>
      </w:r>
      <w:r w:rsidRPr="008F79D1">
        <w:rPr>
          <w:rFonts w:ascii="Times New Roman" w:hAnsi="Times New Roman" w:cs="Times New Roman"/>
          <w:noProof/>
          <w:sz w:val="28"/>
          <w:szCs w:val="28"/>
          <w:lang w:eastAsia="ru-RU"/>
        </w:rPr>
        <w:drawing>
          <wp:inline distT="0" distB="0" distL="0" distR="0">
            <wp:extent cx="9525" cy="95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87"/>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35D63">
        <w:rPr>
          <w:rFonts w:ascii="Times New Roman" w:hAnsi="Times New Roman" w:cs="Times New Roman"/>
          <w:sz w:val="28"/>
          <w:szCs w:val="28"/>
          <w:lang w:val="kk-KZ"/>
        </w:rPr>
        <w:t>лық тұрақтылығын, майлау қабілеті, синтетикалық отындары компоненттерінің, оның ішінде енгізу қажет арнайы қоспалар.</w:t>
      </w:r>
    </w:p>
    <w:p w:rsidR="00A202D0" w:rsidRPr="00E35D63" w:rsidRDefault="00A202D0" w:rsidP="008F79D1">
      <w:pPr>
        <w:pStyle w:val="3"/>
        <w:spacing w:line="240" w:lineRule="auto"/>
        <w:ind w:left="0" w:right="0" w:firstLine="567"/>
        <w:rPr>
          <w:i/>
          <w:szCs w:val="28"/>
          <w:lang w:val="kk-KZ"/>
        </w:rPr>
      </w:pPr>
      <w:r w:rsidRPr="00E35D63">
        <w:rPr>
          <w:i/>
          <w:szCs w:val="28"/>
          <w:lang w:val="kk-KZ"/>
        </w:rPr>
        <w:t>Негізгі физикалық-химиялық және пайдалану қасиеттері отын.</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 xml:space="preserve">Кезде тасымалдау, сақтау және қолдану отындарын қозғалтқыштары мен механизмдері ағады физика-химиялық процестер </w:t>
      </w:r>
      <w:r w:rsidRPr="008F79D1">
        <w:rPr>
          <w:rFonts w:ascii="Times New Roman" w:hAnsi="Times New Roman" w:cs="Times New Roman"/>
          <w:noProof/>
          <w:sz w:val="28"/>
          <w:szCs w:val="28"/>
          <w:lang w:eastAsia="ru-RU"/>
        </w:rPr>
        <w:drawing>
          <wp:inline distT="0" distB="0" distL="0" distR="0">
            <wp:extent cx="9525" cy="952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99"/>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35D63">
        <w:rPr>
          <w:rFonts w:ascii="Times New Roman" w:hAnsi="Times New Roman" w:cs="Times New Roman"/>
          <w:sz w:val="28"/>
          <w:szCs w:val="28"/>
          <w:lang w:val="kk-KZ"/>
        </w:rPr>
        <w:t>кезінде келесі операциялар топливами.</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Астындарын отын — жылжыту бойынша отын труба құбырлары арқылы тасымалдау, отын жүйелерінде, қозғалтқыштарды құралдарында, сақтау және тасымалдау, құю құралдарында қозғалтқыштар мен механизмдер.</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Булануы — көшу отын бу фазасын пайда болуы ошақты жалын топливовоздушной қоспасының астында дейсгвием сыртқы қысымды, температураны, жану көзінің.</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Жану — күрделі процесс өзара іс-қимыл жанғыш және окислителя пайда болуына байланысты жалынның энергия беруге жаңа порциям жанғыш қоспалар мен білімі бар жану өнімдерінің отын.</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Білім опиожений түрінде шайырлар, жауын-шашын мен кристалдардың парафиндер немесе мұз жүреді ықпал ету жағдайында, жоғары немесе төмен температура.</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Коррозия метшиов (химиялық немесе электрохимиялық) ағады, нәтижесінде өзара іс-қимыл коррозиялық-активті қоспалар немесе жану отын.</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Үйкелісті және тозуына жол бермейді жүреді өзара іс-қимыл кезінде бір-біріне үйкелетін беттердің ортасында отындар, қирауына әкеп соғатын металдың сенімділігін төмендету және ресурс агрегаттардың жұмыс қозғалтқыштар.</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Салқындату — сіңіру және бөлу жылу отынмен от қозғалтқыш агрегаттарының.</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Уыттылығы — кері әсер етіп, отын, жану өнімдерінің адамға, жануарларға және қоршаған ортаға.</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Жақсарту прокачиваемости отындардың төмен температураларда қол жеткізіледі жеңілдету фракциялық құрамын, пайдалану депрессорных телімдер, депарафинизацией, смешением с низкозастывающим отынмен.</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 xml:space="preserve">Температураның төмендеуі қайнау соңының жазғы дизельдік отынның 360 </w:t>
      </w:r>
      <w:r w:rsidRPr="00E35D63">
        <w:rPr>
          <w:rFonts w:ascii="Times New Roman" w:hAnsi="Times New Roman" w:cs="Times New Roman"/>
          <w:sz w:val="28"/>
          <w:szCs w:val="28"/>
          <w:vertAlign w:val="superscript"/>
          <w:lang w:val="kk-KZ"/>
        </w:rPr>
        <w:t xml:space="preserve">о </w:t>
      </w:r>
      <w:r w:rsidRPr="00E35D63">
        <w:rPr>
          <w:rFonts w:ascii="Times New Roman" w:hAnsi="Times New Roman" w:cs="Times New Roman"/>
          <w:sz w:val="28"/>
          <w:szCs w:val="28"/>
          <w:lang w:val="kk-KZ"/>
        </w:rPr>
        <w:t xml:space="preserve">с-дан 320 және 280 </w:t>
      </w:r>
      <w:r w:rsidRPr="00E35D63">
        <w:rPr>
          <w:rFonts w:ascii="Times New Roman" w:hAnsi="Times New Roman" w:cs="Times New Roman"/>
          <w:sz w:val="28"/>
          <w:szCs w:val="28"/>
          <w:vertAlign w:val="superscript"/>
          <w:lang w:val="kk-KZ"/>
        </w:rPr>
        <w:t xml:space="preserve">с </w:t>
      </w:r>
      <w:r w:rsidRPr="00E35D63">
        <w:rPr>
          <w:rFonts w:ascii="Times New Roman" w:hAnsi="Times New Roman" w:cs="Times New Roman"/>
          <w:sz w:val="28"/>
          <w:szCs w:val="28"/>
          <w:lang w:val="kk-KZ"/>
        </w:rPr>
        <w:t xml:space="preserve">с алынуы мүмкін қысқы отын температура қату -35 және -45 ' С, бірақ бұл ретте шығымы </w:t>
      </w:r>
      <w:r w:rsidRPr="008F79D1">
        <w:rPr>
          <w:rFonts w:ascii="Times New Roman" w:hAnsi="Times New Roman" w:cs="Times New Roman"/>
          <w:noProof/>
          <w:sz w:val="28"/>
          <w:szCs w:val="28"/>
          <w:lang w:eastAsia="ru-RU"/>
        </w:rPr>
        <w:drawing>
          <wp:inline distT="0" distB="0" distL="0" distR="0">
            <wp:extent cx="9525" cy="95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93"/>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35D63">
        <w:rPr>
          <w:rFonts w:ascii="Times New Roman" w:hAnsi="Times New Roman" w:cs="Times New Roman"/>
          <w:sz w:val="28"/>
          <w:szCs w:val="28"/>
          <w:lang w:val="kk-KZ"/>
        </w:rPr>
        <w:t>дизельдік отын мұнай қысқарады П және 22 % - ға өсті.</w:t>
      </w:r>
    </w:p>
    <w:p w:rsidR="00A202D0" w:rsidRPr="00E35D63" w:rsidRDefault="00A202D0"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Пайдалану кезінде депрессорных телімдер қажет жеңілдету фракциялық құрамын сақтауға мүмкіндік ресурсы дизель отындарының. Төмен температуралық қасиеттерін жақсарту және прокачиваемости дизельді отындардың технологиялық процестерді (карбамидная, цеолитная, каталитикалық парафинсіздеу) әлі таппады кеңінен қолдану қажеттілігіне байланысты ірі капитал салу.</w:t>
      </w:r>
    </w:p>
    <w:p w:rsidR="00097625" w:rsidRDefault="00A202D0" w:rsidP="00097625">
      <w:pPr>
        <w:spacing w:after="0" w:line="240" w:lineRule="auto"/>
        <w:ind w:firstLine="567"/>
        <w:jc w:val="center"/>
        <w:rPr>
          <w:rFonts w:ascii="Times New Roman" w:hAnsi="Times New Roman" w:cs="Times New Roman"/>
          <w:b/>
          <w:sz w:val="28"/>
          <w:szCs w:val="28"/>
          <w:lang w:val="kk-KZ"/>
        </w:rPr>
      </w:pPr>
      <w:r w:rsidRPr="00E35D63">
        <w:rPr>
          <w:rFonts w:ascii="Times New Roman" w:hAnsi="Times New Roman" w:cs="Times New Roman"/>
          <w:b/>
          <w:sz w:val="28"/>
          <w:szCs w:val="28"/>
          <w:lang w:val="kk-KZ"/>
        </w:rPr>
        <w:lastRenderedPageBreak/>
        <w:t xml:space="preserve">Дәріс </w:t>
      </w:r>
      <w:r w:rsidR="00097625">
        <w:rPr>
          <w:rFonts w:ascii="Times New Roman" w:hAnsi="Times New Roman" w:cs="Times New Roman"/>
          <w:b/>
          <w:sz w:val="28"/>
          <w:szCs w:val="28"/>
          <w:lang w:val="kk-KZ"/>
        </w:rPr>
        <w:t xml:space="preserve">№ </w:t>
      </w:r>
      <w:r w:rsidR="00B34FC1" w:rsidRPr="00E35D63">
        <w:rPr>
          <w:rFonts w:ascii="Times New Roman" w:hAnsi="Times New Roman" w:cs="Times New Roman"/>
          <w:b/>
          <w:sz w:val="28"/>
          <w:szCs w:val="28"/>
          <w:lang w:val="kk-KZ"/>
        </w:rPr>
        <w:t>5</w:t>
      </w:r>
      <w:r w:rsidR="00B34FC1">
        <w:rPr>
          <w:rFonts w:ascii="Times New Roman" w:hAnsi="Times New Roman" w:cs="Times New Roman"/>
          <w:b/>
          <w:sz w:val="28"/>
          <w:szCs w:val="28"/>
          <w:lang w:val="kk-KZ"/>
        </w:rPr>
        <w:t xml:space="preserve">, </w:t>
      </w:r>
      <w:r w:rsidRPr="00E35D63">
        <w:rPr>
          <w:rFonts w:ascii="Times New Roman" w:hAnsi="Times New Roman" w:cs="Times New Roman"/>
          <w:b/>
          <w:sz w:val="28"/>
          <w:szCs w:val="28"/>
          <w:lang w:val="kk-KZ"/>
        </w:rPr>
        <w:t>6</w:t>
      </w:r>
      <w:r w:rsidR="0043079F" w:rsidRPr="008F79D1">
        <w:rPr>
          <w:rFonts w:ascii="Times New Roman" w:hAnsi="Times New Roman" w:cs="Times New Roman"/>
          <w:b/>
          <w:sz w:val="28"/>
          <w:szCs w:val="28"/>
          <w:lang w:val="kk-KZ"/>
        </w:rPr>
        <w:t>.</w:t>
      </w:r>
    </w:p>
    <w:p w:rsidR="00A202D0" w:rsidRPr="00B924D0" w:rsidRDefault="0043079F" w:rsidP="00097625">
      <w:pPr>
        <w:spacing w:after="0" w:line="240" w:lineRule="auto"/>
        <w:ind w:firstLine="567"/>
        <w:jc w:val="center"/>
        <w:rPr>
          <w:rFonts w:ascii="Times New Roman" w:hAnsi="Times New Roman" w:cs="Times New Roman"/>
          <w:b/>
          <w:bCs/>
          <w:spacing w:val="-3"/>
          <w:sz w:val="28"/>
          <w:szCs w:val="28"/>
          <w:lang w:val="kk-KZ"/>
        </w:rPr>
      </w:pPr>
      <w:r w:rsidRPr="00B924D0">
        <w:rPr>
          <w:rFonts w:ascii="Times New Roman" w:hAnsi="Times New Roman" w:cs="Times New Roman"/>
          <w:b/>
          <w:bCs/>
          <w:spacing w:val="-3"/>
          <w:sz w:val="28"/>
          <w:szCs w:val="28"/>
          <w:lang w:val="kk-KZ"/>
        </w:rPr>
        <w:t xml:space="preserve">Отын </w:t>
      </w:r>
      <w:r w:rsidRPr="00E35D63">
        <w:rPr>
          <w:rFonts w:ascii="Times New Roman" w:hAnsi="Times New Roman" w:cs="Times New Roman"/>
          <w:b/>
          <w:sz w:val="28"/>
          <w:szCs w:val="28"/>
          <w:lang w:val="kk-KZ"/>
        </w:rPr>
        <w:t>присадка</w:t>
      </w:r>
      <w:r w:rsidRPr="00B924D0">
        <w:rPr>
          <w:rFonts w:ascii="Times New Roman" w:hAnsi="Times New Roman" w:cs="Times New Roman"/>
          <w:b/>
          <w:bCs/>
          <w:spacing w:val="-3"/>
          <w:sz w:val="28"/>
          <w:szCs w:val="28"/>
          <w:lang w:val="kk-KZ"/>
        </w:rPr>
        <w:t xml:space="preserve">ларының әсер ету механизмдері. Дисперсті жүйелердің физика-химиялық механикасы тұрғысынан отындық </w:t>
      </w:r>
      <w:r w:rsidRPr="00B924D0">
        <w:rPr>
          <w:rFonts w:ascii="Times New Roman" w:hAnsi="Times New Roman" w:cs="Times New Roman"/>
          <w:b/>
          <w:sz w:val="28"/>
          <w:szCs w:val="28"/>
          <w:lang w:val="kk-KZ"/>
        </w:rPr>
        <w:t>присадка</w:t>
      </w:r>
      <w:r w:rsidRPr="00B924D0">
        <w:rPr>
          <w:rFonts w:ascii="Times New Roman" w:hAnsi="Times New Roman" w:cs="Times New Roman"/>
          <w:b/>
          <w:bCs/>
          <w:spacing w:val="-3"/>
          <w:sz w:val="28"/>
          <w:szCs w:val="28"/>
          <w:lang w:val="kk-KZ"/>
        </w:rPr>
        <w:t xml:space="preserve">лар. Отын көлеміндегі </w:t>
      </w:r>
      <w:r w:rsidRPr="00B924D0">
        <w:rPr>
          <w:rFonts w:ascii="Times New Roman" w:hAnsi="Times New Roman" w:cs="Times New Roman"/>
          <w:b/>
          <w:sz w:val="28"/>
          <w:szCs w:val="28"/>
          <w:lang w:val="kk-KZ"/>
        </w:rPr>
        <w:t>присадка</w:t>
      </w:r>
      <w:r w:rsidRPr="00B924D0">
        <w:rPr>
          <w:rFonts w:ascii="Times New Roman" w:hAnsi="Times New Roman" w:cs="Times New Roman"/>
          <w:b/>
          <w:bCs/>
          <w:spacing w:val="-3"/>
          <w:sz w:val="28"/>
          <w:szCs w:val="28"/>
          <w:lang w:val="kk-KZ"/>
        </w:rPr>
        <w:t>лардың физика-химиялық түрленуі.</w:t>
      </w:r>
    </w:p>
    <w:p w:rsidR="00097625" w:rsidRPr="00097625" w:rsidRDefault="00097625" w:rsidP="00097625">
      <w:pPr>
        <w:spacing w:after="0" w:line="240" w:lineRule="auto"/>
        <w:ind w:firstLine="567"/>
        <w:rPr>
          <w:rFonts w:ascii="Times New Roman" w:hAnsi="Times New Roman" w:cs="Times New Roman"/>
          <w:b/>
          <w:sz w:val="28"/>
          <w:szCs w:val="28"/>
          <w:lang w:val="kk-KZ"/>
        </w:rPr>
      </w:pPr>
      <w:r w:rsidRPr="00097625">
        <w:rPr>
          <w:rFonts w:ascii="Times New Roman" w:hAnsi="Times New Roman" w:cs="Times New Roman"/>
          <w:b/>
          <w:bCs/>
          <w:spacing w:val="-3"/>
          <w:sz w:val="28"/>
          <w:szCs w:val="28"/>
          <w:lang w:val="kk-KZ"/>
        </w:rPr>
        <w:t>Дәріс жоспары:</w:t>
      </w:r>
    </w:p>
    <w:p w:rsidR="00A202D0" w:rsidRPr="00515048"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i/>
          <w:sz w:val="28"/>
          <w:lang w:val="kk-KZ"/>
        </w:rPr>
        <w:t xml:space="preserve">1. </w:t>
      </w:r>
      <w:r w:rsidRPr="00515048">
        <w:rPr>
          <w:rFonts w:ascii="Times New Roman" w:hAnsi="Times New Roman" w:cs="Times New Roman"/>
          <w:sz w:val="28"/>
          <w:lang w:val="kk-KZ"/>
        </w:rPr>
        <w:t>Жанармайға қоспалардың әсері.</w:t>
      </w:r>
    </w:p>
    <w:p w:rsidR="00A202D0" w:rsidRPr="00515048" w:rsidRDefault="00A202D0" w:rsidP="008F79D1">
      <w:pPr>
        <w:spacing w:after="0" w:line="240" w:lineRule="auto"/>
        <w:ind w:firstLine="567"/>
        <w:jc w:val="both"/>
        <w:rPr>
          <w:rFonts w:ascii="Times New Roman" w:hAnsi="Times New Roman" w:cs="Times New Roman"/>
          <w:sz w:val="28"/>
          <w:lang w:val="kk-KZ"/>
        </w:rPr>
      </w:pPr>
      <w:r w:rsidRPr="00515048">
        <w:rPr>
          <w:rFonts w:ascii="Times New Roman" w:hAnsi="Times New Roman" w:cs="Times New Roman"/>
          <w:sz w:val="28"/>
          <w:lang w:val="kk-KZ"/>
        </w:rPr>
        <w:t>2. Төмен температурада отындағы қоспалардың әсер ету механизмі.</w:t>
      </w:r>
    </w:p>
    <w:p w:rsidR="00A202D0" w:rsidRPr="008F79D1" w:rsidRDefault="00A202D0" w:rsidP="008F79D1">
      <w:pPr>
        <w:spacing w:after="0" w:line="240" w:lineRule="auto"/>
        <w:ind w:firstLine="567"/>
        <w:jc w:val="both"/>
        <w:rPr>
          <w:rFonts w:ascii="Times New Roman" w:hAnsi="Times New Roman" w:cs="Times New Roman"/>
          <w:sz w:val="28"/>
          <w:lang w:val="kk-KZ"/>
        </w:rPr>
      </w:pP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Жанармай қоспаларының әсер ету механизмін талқыламас бұрын, отынның қасиеттеріне әсеріне байланысты олардың жіктелуін берейік:</w:t>
      </w:r>
    </w:p>
    <w:p w:rsidR="00A202D0" w:rsidRPr="008F79D1" w:rsidRDefault="00A202D0" w:rsidP="008F79D1">
      <w:pPr>
        <w:spacing w:after="0" w:line="240" w:lineRule="auto"/>
        <w:ind w:firstLine="567"/>
        <w:jc w:val="both"/>
        <w:rPr>
          <w:rFonts w:ascii="Times New Roman" w:hAnsi="Times New Roman" w:cs="Times New Roman"/>
          <w:noProof/>
          <w:sz w:val="24"/>
          <w:szCs w:val="24"/>
          <w:lang w:val="kk-KZ" w:eastAsia="ru-RU"/>
        </w:rPr>
      </w:pP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noProof/>
          <w:sz w:val="24"/>
          <w:szCs w:val="24"/>
          <w:lang w:eastAsia="ru-RU"/>
        </w:rPr>
        <w:drawing>
          <wp:inline distT="0" distB="0" distL="0" distR="0">
            <wp:extent cx="5846885" cy="3438525"/>
            <wp:effectExtent l="0" t="0" r="190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868"/>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60687" cy="3446642"/>
                    </a:xfrm>
                    <a:prstGeom prst="rect">
                      <a:avLst/>
                    </a:prstGeom>
                    <a:noFill/>
                    <a:ln>
                      <a:noFill/>
                    </a:ln>
                  </pic:spPr>
                </pic:pic>
              </a:graphicData>
            </a:graphic>
          </wp:inline>
        </w:drawing>
      </w:r>
    </w:p>
    <w:p w:rsidR="00A202D0" w:rsidRPr="008F79D1" w:rsidRDefault="00A202D0" w:rsidP="008F79D1">
      <w:pPr>
        <w:spacing w:after="0" w:line="240" w:lineRule="auto"/>
        <w:ind w:firstLine="567"/>
        <w:jc w:val="both"/>
        <w:rPr>
          <w:rFonts w:ascii="Times New Roman" w:hAnsi="Times New Roman" w:cs="Times New Roman"/>
          <w:sz w:val="28"/>
          <w:lang w:val="kk-KZ"/>
        </w:rPr>
      </w:pP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Осы классификацияға сәйкес әсер ету механизмі бойынша қоспалар мен қоспалар көлемдік және беттік әсерге бөлінеді. Әрі қарай, олар келесідей бөлінеді: көлемдік әсер - антидетонаттарға, антиоксиданттарға және төмен температураға, ал беттік әсер 6 топқа. Бұл жіктеу бізге қоспалардың әсер ету механизмін толығырақ ашуға көмектеседі.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Қазіргі уақытта коммерциялық отынның көптеген түрлерінде олардың жұмысын жақсартатын қоспалар бар. Химиялық құрылымы мен концентрациясына байланысты қоспалар отын құрамында шынайы (молекулалық) немесе коллоидты ерітінділерді (мұнай дисперсті жүйелер - МДЖ) құрайды. Қоспалардың негізгі бөлігін молекулаларында бір немесе бірнеше полярлы және полярлы емес топтары бар БАЗ құрайды. Полярлық функционалды топтардың құрылымына S, O, N, P, B, SL гетероатомдары кіреді. Бұл атомдар молекуладағы электрон тығыздығын ауыстырып, дипольдік момент туғызады, нәтижесінде әр түрлі молекулалар арасындағы байланыстар мен өзара әрекеттесулер пайда болады. Дипольдік момент отын мен металдың немесе судың немесе газдың арасындағы интерфейстегі беттік белсенді </w:t>
      </w:r>
      <w:r w:rsidRPr="008F79D1">
        <w:rPr>
          <w:rFonts w:ascii="Times New Roman" w:hAnsi="Times New Roman" w:cs="Times New Roman"/>
          <w:sz w:val="28"/>
          <w:lang w:val="kk-KZ"/>
        </w:rPr>
        <w:lastRenderedPageBreak/>
        <w:t>заттардың адсорбциясын анықтайды. Полярлық емес топтар (көмірсутекті радикалдар) отындағы қоспалардың еруін қамтамасыз етеді. Минималды концентрацияда қоспалар, әдетте, жанармайдың нақты ерітінділерін құрайды, олардың тиімділігі төмен. Шоғырланудың критикалық мәнге дейін ұлғаюымен мицеллаларға қосылатын ассоциациялар түзіледі, қоспалар ең белсенді түрге ие болады. Температураның жоғарылауы мицеллалардың бұзылуына әкеледі.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Фазалық интерфейстің пайда болуы әр түрлі жүйелерде, мысалы, мұнай өнімдерінде, мысалы, сорбция, кристалдану, коагуляция, полимеризация және поликонденсация, заттардың механикалық дисперсиясы және басқа жағдайларда өте жиі кездесетін құбылыс.</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Жаңа</w:t>
      </w:r>
      <w:r w:rsidR="00E77C2F">
        <w:rPr>
          <w:rFonts w:ascii="Times New Roman" w:hAnsi="Times New Roman" w:cs="Times New Roman"/>
          <w:sz w:val="28"/>
          <w:lang w:val="kk-KZ"/>
        </w:rPr>
        <w:t xml:space="preserve"> фаза басында молекулалардың (2-ден 100</w:t>
      </w:r>
      <w:r w:rsidRPr="008F79D1">
        <w:rPr>
          <w:rFonts w:ascii="Times New Roman" w:hAnsi="Times New Roman" w:cs="Times New Roman"/>
          <w:sz w:val="28"/>
          <w:lang w:val="kk-KZ"/>
        </w:rPr>
        <w:t>-ге дейін) шағын жинақталуымен пайда болады, олар бірте -бірте ұлғаяды және қарапайым көзбен ажыратылады. Осылайша, екі немесе одан да көп фазалардан тұратын кең таралған дисперстік жүйелер (ДС) түзіледі: үздіксіз және бөлшектелген, мысалы, мұнай отынындағы су немесе шайыр эмульсиясы, су мен май суспензиясы және т.б.</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Депрессивті қоспалардың әсер ету механизмі толық түсінілмегенін және оларды көлемдік және беттік әсер ететін қоспаларға жатқызуға болатынын атап өткім келеді. Бұл жұмыста депрессанттар беттік әсер ететін қоспалар деп аталады.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Молекулааралық өзара әрекеттесу болған жағдайда, қоспалар әсерінің антагонизмі немесе синергизмі байқалады. Осылайша, дұрыс таңдалған аддитивті композиция отынға жеке қоспаға немесе оңтайлы емес қоспаларға қарағанда едәуір тиімді болуы мүмкін.</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Көпфункционалды қоспалардың композициялары біріккен ассоциация мен мицелла түзілу кезінде жеке қоспалар әсерінің өзара әлсіреуі болмайтындай етіп таңдалуы керек (антагонизм). Композиция құрамын дұрыс таңдау қоспалардың әсерін күшейтуге мүмкіндік береді (синергизм).</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Табиғи БАЗ (шайырлар, асфальтендер, тотығу өнімдері) қоспалармен бірге тиімділігі төмен мицеллаларды түзе алады. Сондықтан, әдетте, отынның қоспаларға инъективтілігі және олардың тиімділігі тазартылған, мысалы, гидрленген өнімдерде жоғарылайды.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Отындардағы қоспалар мен қосылыстардың молекулааралық өзара әрекеттесуі байланыстың келесі түрлерінің пайда болуына байланысты болады: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 химиялық (коваленттік, координациялық, иондық);</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2) ван дер Ваальс (бағытталу, индукция, дисперсия);</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3) молекулаішілік және молекулааралық сутегі;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4) электронды-донорлық-акцепторлық (зарядты ауыстырумен);</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5) иондық.</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Молекулааралық өзара әсерлесу энергиясы (кДж / моль) 4-тен (ван-дер-Ваальс күштері), 8-60-тан (сутегі байланысы) 350-600-ге (химиялық байланыс) дейін өзгереді. Сутегі байланыстары су молекулаларының, спирттердің, карбон қышқылдарының, аминдердің және басқа қосылыстардың бірігуін туғызады. Хемосорбция процестерінде электрон-донор-акцепторлық өзара әрекеттесу </w:t>
      </w:r>
      <w:r w:rsidRPr="008F79D1">
        <w:rPr>
          <w:rFonts w:ascii="Times New Roman" w:hAnsi="Times New Roman" w:cs="Times New Roman"/>
          <w:sz w:val="28"/>
          <w:lang w:val="kk-KZ"/>
        </w:rPr>
        <w:lastRenderedPageBreak/>
        <w:t>жалғыз электронды жұппен (S, O, N, P және т.б.) құрамында гетероатомдары бар молекулалардың қатысуымен жүреді. Карбон қышқылдары мен металдар бастапқыда ван -дер -вальс (дисперсия) күштерінің әсерінен отында ассоциация түзеді, содан кейін сутегі мен иондық байланыстардың пайда болуына байланысты тұрақтанады.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Коррозия ингибиторларының адсорбциялық пленкалары, металл беттердегі тозуға қарсы қоспалар қалыңдығы 0,01 мкм -ден мм -ге дейін. Олардың пайда болуында ван-дер-Ваальдан басқа адгезивті-біріктіруші күштер басты рөл атқарады. Хемосорбциялық пленкалар әлдеқайда жұқа (0,02 мкм дейін), ал коваленттік, координациялық және иондық күштер, сонымен қатар электронды-донорлық-акцепторлық өзара әсерлесу басым.</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Карбюратордың және әсіресе дизельді қозғалтқыштың жұмысы кезінде жоғары температуралы шөгінділер-көміртекті шөгінділер мен лактар, сонымен қатар жану камерасында майлағыштардың тотығу өнімдерінің (шлам) конденсациясы мен полимерленуінің төмен температуралық өнімдері түзіледі. Шөгінділердің пайда болуына және кетуіне жол бермеу үшін жуғыш және дисперсті қоспалар қолданылады. Сілтілік қоспалар тотығу өнімдерін бейтараптандырады, сонымен қатар шөгінді бөлшектерін мицеллаларға қосу арқылы мицеллярлық ерітінділер түзеді. Жоғары температурада мицеллалардың бұзылуы мүмкін. Отын көлеміндегі қоспалардың физико -химиялық түрленуі.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Жанармайдың пайдалану қасиеттерін алу мен жақсартудың технологиялық әдістері (фракциялық құрамын реттеу, гидрлендіру, қоспа және т.б.) әрқашан заманауи технологияның талап деңгейіне жетуге мүмкіндік бермейді, олар көбінесе күрделі, қымбат және ауыр. Жанармайдың сапасын жақсартудың тиімді әдістерінің бірі сусымалы қасиеттерін қоса (антиоксидант, төмен температура және т.б.) арнайы қоспаларды қосу болып табылады. Тотығу процестерінде отын қоспаларының әсер ету механизмі.</w:t>
      </w:r>
    </w:p>
    <w:p w:rsidR="00A202D0" w:rsidRPr="008F79D1" w:rsidRDefault="00A202D0" w:rsidP="008F79D1">
      <w:pPr>
        <w:spacing w:after="0" w:line="240" w:lineRule="auto"/>
        <w:ind w:firstLine="567"/>
        <w:jc w:val="both"/>
        <w:rPr>
          <w:rFonts w:ascii="Times New Roman" w:hAnsi="Times New Roman" w:cs="Times New Roman"/>
          <w:i/>
          <w:sz w:val="28"/>
          <w:lang w:val="kk-KZ"/>
        </w:rPr>
      </w:pPr>
      <w:r w:rsidRPr="008F79D1">
        <w:rPr>
          <w:rFonts w:ascii="Times New Roman" w:hAnsi="Times New Roman" w:cs="Times New Roman"/>
          <w:i/>
          <w:sz w:val="28"/>
          <w:lang w:val="kk-KZ"/>
        </w:rPr>
        <w:t>Тотығу процесінің механизміне көптеген зерттеулер арналды.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Отындардың антиоксиданттық қасиеттерін жақсартудың ең тиімді әдісі - тотығу ингибиторларын қолдану. Тотығу ингибиторларының әсер ету механизмі көмірсутектердің радикалды-тізбекті трансформациялану процестерінің тежелуінен, схемаға сәйкес белсенді бос радикалдардың белсенді емес бөлшектерге немесе тұрақты </w:t>
      </w:r>
      <w:r w:rsidR="000D0E3F">
        <w:rPr>
          <w:rFonts w:ascii="Times New Roman" w:hAnsi="Times New Roman" w:cs="Times New Roman"/>
          <w:sz w:val="28"/>
          <w:lang w:val="kk-KZ"/>
        </w:rPr>
        <w:t>молекулаларға айналуынан тұрады.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Химиялық құрылымына байланысты ингибиторлар біріншілік (диэтил-п-фенилендиамин) және аралық (р-гидроксидифениламин) тотығу өнімдерін ыдырата алады.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Қорғалған фенолдар, мысалы, 2,6-ди-терт-бутил-4-метилфенол (ионол) және басқалары отындарда тотығу ингибиторлары ретінде кеңінен қолданылды.Se, P-нафтиламиндер, PM, ћЈ'-di-sec-boogylphenylenediamine (Topanol M) сияқты хош иісті аминдер тотығудың тиімді ингибиторлары болып табылады. Бұл тежегіштер R- және R05 радикалдарын пассивтендіреді. Құрамында күкірт бар қоспалар, мысалы фенотиазин, ұқсас механизммен әрекет етеді.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Кейбір ингибиторлардың полифункционалды қасиеттері де бар (коррозияға қарсы, тозуға қарсы, еритін).</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Бір пакетте бірнеше ингибиторды оңтайлы қатынаста қолданғанда синергизм құбылысы пайда болады, егер ингибиторлардың жалпы тиімділігі аддитивтілік ережесінде болжанғаннан едәуір асып кетсе. Ингибиторлар қоспасында олардың өзара әрекеттесуі (ассоциациясы) жүреді, ал әсер ету өнімі барлық сатыларда тотығуды тежеу ​​қабілетіне ие болады: тотығу тізбектерін бұзады, бос радикалдардың концентрациясын төмендетеді және белсенді аралық тотығу өнімдерін (гидропероксидтерді) бұзады. ).</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Айнымалы валенттілігі бар металдардың (ең алдымен мыс иондарының) каталитикалық белсенділігін ажырататын қоспасы бензиндерге немесе реактивті отынға 0.0002-0.01% (массасы) қосылған кезде тотығу жылдамдығы айтарлықтай төмендейді. Дезактиватор ретінде диаминдер, аминометилфенолдар және басқа қосылыстар қолданылады. Шифф негіздері - салицил альдегидінің аминдермен конденсацияланатын өнімдері тиімді деактиваторлар болып табылады. Мұндай қосылыстардың мысалы ретінде шетелдік реактивті отындарда жиі қолданылатын '-disalschlidene -1,2diaminopropane. Шифт негіздері металмен комплексті (хелат немесе тырнақ тәрізді) қосылыстар түзеді, оларда металл атомы (Cu, Mn, Fe, Co және т.б.) органометаллдық кешенге қосылуына байланысты ажыратылады.</w:t>
      </w:r>
    </w:p>
    <w:p w:rsidR="00A202D0" w:rsidRPr="000D0E3F" w:rsidRDefault="00A202D0" w:rsidP="008F79D1">
      <w:pPr>
        <w:spacing w:after="0" w:line="240" w:lineRule="auto"/>
        <w:ind w:firstLine="567"/>
        <w:jc w:val="both"/>
        <w:rPr>
          <w:rFonts w:ascii="Times New Roman" w:hAnsi="Times New Roman" w:cs="Times New Roman"/>
          <w:b/>
          <w:i/>
          <w:sz w:val="28"/>
          <w:lang w:val="kk-KZ"/>
        </w:rPr>
      </w:pPr>
      <w:r w:rsidRPr="000D0E3F">
        <w:rPr>
          <w:rFonts w:ascii="Times New Roman" w:hAnsi="Times New Roman" w:cs="Times New Roman"/>
          <w:b/>
          <w:i/>
          <w:sz w:val="28"/>
          <w:lang w:val="kk-KZ"/>
        </w:rPr>
        <w:t>Жанармайларда төмен температурадағы қоспалардың әсер ету механизмі.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Көмірсутектер мен отындағы эмульсиялы судың кристалдану процестері әдебиетте сипатталған [20, 27, 28, 30]. Бұл процестерді реттеу үшін депрессорлық және су кристалдануына қарсы қоспалар қолданылады.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Алайда, әр түрлі депрессанттардың әсер ету механизмі толық түсінілмегенін айта кету керек, құрамы бойынша айтарлықтай ерекшеленетін отын құрамындағы әр түрлі қосылыстардың тиімділігін теориялық болжау әлі де мүмкін емес.</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  «Кристалдану теориясы» деп аталатын бар, соған сәйкес отын салқындатылған кезде кристалды құрылым пайда болып, сұйық фазамен толтырылған кристалды желі (рамка) түзіледі, ал отын жоғалады. Мұндай отындағы депрессор кристалдардың бетіне адсорбцияланады және олардың бірігуіне жол бермейді (беттік әсер). Депрессанттың қатысуымен кристалдардың мөлшері мен формасы да төмендейді: қабықшалы кристалдар беткі қабаты кіші және ұшаның түзілу қабілеті төмендеген акикулярлы кристалдарға айналады (көлемдік әрекет). Депрессанттардың әсерін түсіндіретін басқа теориялар бар. Шамасы, әр түрлі депрессорлардың әсер ету механизмі олардың молекулалық құрылымына, отынның топтық химиялық құрамына, салқындату жылдамдығына және басқа да бірқатар факторларға байланысты әр түрлі болуы мүмкін. Есіңізде болсын, депрессорлар отында бұрыннан қалыптасқан кристалдарды еріте алмайды, сондықтан оларды бұлтты болғанға дейін жанармайға енгізу керек (жақсырақ 40-50 о с). Бұл жұмыста </w:t>
      </w:r>
      <w:r w:rsidRPr="008F79D1">
        <w:rPr>
          <w:rFonts w:ascii="Times New Roman" w:hAnsi="Times New Roman" w:cs="Times New Roman"/>
          <w:sz w:val="28"/>
          <w:lang w:val="kk-KZ"/>
        </w:rPr>
        <w:lastRenderedPageBreak/>
        <w:t>депрессорлар беттік әсер ететін қоспалар ретінде жіктеледі, дегенмен олардың механизмі мен әрекеті жаппай трансформация бөлімінде талқыланады.</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Қалдық отынның құйылу нүктесін төмендету үшін (қазандық, ауыр қозғалтқыш, газ турбинасы, теңіз), депрессорлар, мысалы, винилацетаты бар этилен сополимерлері және т.б.</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Реактивті отындарда мұз кристалдарының пайда болуын болдырмаудың негізгі әдісі - арнайы қоспаларды - суға қарсы кристалдандыратын сұйықтықтарды (ПВУК) қолдану: мепцеллозолв, этилцеллозолве (</w:t>
      </w:r>
      <w:r w:rsidR="00137197">
        <w:rPr>
          <w:rFonts w:ascii="Times New Roman" w:hAnsi="Times New Roman" w:cs="Times New Roman"/>
          <w:sz w:val="28"/>
          <w:lang w:val="kk-KZ"/>
        </w:rPr>
        <w:t>сұйықтық «I») немесе метанол 1:</w:t>
      </w:r>
      <w:r w:rsidRPr="008F79D1">
        <w:rPr>
          <w:rFonts w:ascii="Times New Roman" w:hAnsi="Times New Roman" w:cs="Times New Roman"/>
          <w:sz w:val="28"/>
          <w:lang w:val="kk-KZ"/>
        </w:rPr>
        <w:t>1 араласқан «IM», метанол 1 қоспасындағы тетрагидрофурфу</w:t>
      </w:r>
      <w:r w:rsidR="00137197">
        <w:rPr>
          <w:rFonts w:ascii="Times New Roman" w:hAnsi="Times New Roman" w:cs="Times New Roman"/>
          <w:sz w:val="28"/>
          <w:lang w:val="kk-KZ"/>
        </w:rPr>
        <w:t>рил спирті (THF) немесе THF -M:</w:t>
      </w:r>
      <w:r w:rsidRPr="008F79D1">
        <w:rPr>
          <w:rFonts w:ascii="Times New Roman" w:hAnsi="Times New Roman" w:cs="Times New Roman"/>
          <w:sz w:val="28"/>
          <w:lang w:val="kk-KZ"/>
        </w:rPr>
        <w:t>1. 0,1-0,3% концентрациядағы бұл қоспалар (көлем) Теріс температураның кең диапазонында реактивті отынды сенімді айдауды қамтамасыз етеді. Салқындатылған отынды қоспамен айдау кезінде жұқа сүзгі бойынша қысымның төмендеуі қажетті деңгейде қалады (2.2 -сурет).</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Ең тиімді қоспасы: метанолмен этил целлюлозасы, отынға 0,1% концентрациясында қосылған кезде (көлемі), -50 ° C төмен температурада сүзгідегі қысымның төмендеуі шамалы өзгереді (ұшақтағы отынның температурасы) цистерналар ұзақ ұшу кезінде -40 ° C дейін төмендейді).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PVKZH әсер ету механизмі (көлемдік әрекет) келесідей:</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 оның молекуласында көмірсутек радикалының болуына байланысты отындағы қоспаның еруі;</w:t>
      </w:r>
    </w:p>
    <w:p w:rsidR="00A202D0" w:rsidRPr="008F79D1" w:rsidRDefault="00A202D0"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2) отындағы судың ерігіштігін арттыратын, оның бос күйге өтуін және кристалдануын болдырмайтын, молекулада гидроксил тобының қоспасының болуына байланысты сумен сутегі байланысының пайда болуы;</w:t>
      </w:r>
    </w:p>
    <w:p w:rsidR="00A202D0" w:rsidRPr="008F79D1" w:rsidRDefault="00B34FC1" w:rsidP="00B34FC1">
      <w:pPr>
        <w:spacing w:after="0" w:line="240" w:lineRule="auto"/>
        <w:ind w:firstLine="567"/>
        <w:jc w:val="both"/>
        <w:rPr>
          <w:rFonts w:ascii="Times New Roman" w:hAnsi="Times New Roman" w:cs="Times New Roman"/>
          <w:sz w:val="28"/>
          <w:lang w:val="kk-KZ"/>
        </w:rPr>
      </w:pPr>
      <w:r>
        <w:rPr>
          <w:rFonts w:ascii="Times New Roman" w:hAnsi="Times New Roman" w:cs="Times New Roman"/>
          <w:sz w:val="28"/>
          <w:lang w:val="kk-KZ"/>
        </w:rPr>
        <w:t>DR, мм сынап бағанасы</w:t>
      </w:r>
    </w:p>
    <w:p w:rsidR="00A202D0" w:rsidRPr="008F79D1" w:rsidRDefault="00A202D0" w:rsidP="008F79D1">
      <w:pPr>
        <w:spacing w:after="0" w:line="240" w:lineRule="auto"/>
        <w:ind w:firstLine="567"/>
        <w:jc w:val="both"/>
        <w:rPr>
          <w:rFonts w:ascii="Times New Roman" w:hAnsi="Times New Roman" w:cs="Times New Roman"/>
          <w:sz w:val="28"/>
          <w:lang w:val="kk-KZ"/>
        </w:rPr>
      </w:pPr>
    </w:p>
    <w:p w:rsidR="00A202D0" w:rsidRPr="008F79D1" w:rsidRDefault="00613F98" w:rsidP="008F79D1">
      <w:pPr>
        <w:spacing w:after="0" w:line="240" w:lineRule="auto"/>
        <w:ind w:firstLine="567"/>
        <w:jc w:val="both"/>
        <w:rPr>
          <w:rFonts w:ascii="Times New Roman" w:hAnsi="Times New Roman" w:cs="Times New Roman"/>
          <w:sz w:val="28"/>
          <w:lang w:val="kk-KZ"/>
        </w:rPr>
      </w:pPr>
      <w:r>
        <w:rPr>
          <w:rFonts w:ascii="Times New Roman" w:hAnsi="Times New Roman" w:cs="Times New Roman"/>
          <w:noProof/>
          <w:sz w:val="28"/>
          <w:lang w:eastAsia="ru-RU"/>
        </w:rPr>
        <w:pict>
          <v:group id="Группа 34" o:spid="_x0000_s1029" style="position:absolute;left:0;text-align:left;margin-left:120pt;margin-top:-11.3pt;width:170.25pt;height:119.3pt;z-index:251661312" coordsize="21622,184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">
            <v:shape id="Picture 878881" o:spid="_x0000_s1030" type="#_x0000_t75" style="position:absolute;left:303;width:21319;height:184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">
              <v:imagedata r:id="rId16" o:title=""/>
            </v:shape>
            <v:rect id="Rectangle 123331" o:spid="_x0000_s1031" style="position:absolute;top:16216;width:2553;height:1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rsidR="00ED4D24" w:rsidRDefault="00ED4D24" w:rsidP="00A202D0">
                    <w:r>
                      <w:rPr>
                        <w:w w:val="11"/>
                        <w:sz w:val="16"/>
                      </w:rPr>
                      <w:t>—50</w:t>
                    </w:r>
                  </w:p>
                </w:txbxContent>
              </v:textbox>
            </v:rect>
            <w10:wrap type="square"/>
          </v:group>
        </w:pict>
      </w:r>
    </w:p>
    <w:p w:rsidR="00A202D0" w:rsidRPr="008F79D1" w:rsidRDefault="00A202D0" w:rsidP="008F79D1">
      <w:pPr>
        <w:spacing w:after="0" w:line="240" w:lineRule="auto"/>
        <w:ind w:firstLine="567"/>
        <w:jc w:val="both"/>
        <w:rPr>
          <w:rFonts w:ascii="Times New Roman" w:hAnsi="Times New Roman" w:cs="Times New Roman"/>
          <w:sz w:val="28"/>
          <w:lang w:val="kk-KZ"/>
        </w:rPr>
      </w:pPr>
    </w:p>
    <w:p w:rsidR="00A202D0" w:rsidRPr="008F79D1" w:rsidRDefault="00A202D0" w:rsidP="008F79D1">
      <w:pPr>
        <w:spacing w:after="0" w:line="240" w:lineRule="auto"/>
        <w:ind w:firstLine="567"/>
        <w:jc w:val="both"/>
        <w:rPr>
          <w:rFonts w:ascii="Times New Roman" w:hAnsi="Times New Roman" w:cs="Times New Roman"/>
          <w:sz w:val="28"/>
          <w:lang w:val="kk-KZ"/>
        </w:rPr>
      </w:pPr>
    </w:p>
    <w:p w:rsidR="00BC0C13" w:rsidRPr="008F79D1" w:rsidRDefault="00BC0C13" w:rsidP="008F79D1">
      <w:pPr>
        <w:spacing w:after="0" w:line="240" w:lineRule="auto"/>
        <w:ind w:firstLine="567"/>
        <w:jc w:val="both"/>
        <w:rPr>
          <w:rFonts w:ascii="Times New Roman" w:hAnsi="Times New Roman" w:cs="Times New Roman"/>
          <w:sz w:val="28"/>
          <w:lang w:val="kk-KZ"/>
        </w:rPr>
      </w:pPr>
    </w:p>
    <w:p w:rsidR="00A202D0" w:rsidRPr="008F79D1" w:rsidRDefault="00A202D0" w:rsidP="008F79D1">
      <w:pPr>
        <w:spacing w:after="0" w:line="240" w:lineRule="auto"/>
        <w:ind w:firstLine="567"/>
        <w:jc w:val="both"/>
        <w:rPr>
          <w:rFonts w:ascii="Times New Roman" w:hAnsi="Times New Roman" w:cs="Times New Roman"/>
          <w:b/>
          <w:sz w:val="28"/>
          <w:lang w:val="kk-KZ"/>
        </w:rPr>
      </w:pPr>
    </w:p>
    <w:p w:rsidR="00A202D0" w:rsidRPr="008F79D1" w:rsidRDefault="00A202D0" w:rsidP="008F79D1">
      <w:pPr>
        <w:spacing w:after="0" w:line="240" w:lineRule="auto"/>
        <w:ind w:firstLine="567"/>
        <w:jc w:val="both"/>
        <w:rPr>
          <w:rFonts w:ascii="Times New Roman" w:hAnsi="Times New Roman" w:cs="Times New Roman"/>
          <w:b/>
          <w:sz w:val="28"/>
          <w:lang w:val="kk-KZ"/>
        </w:rPr>
      </w:pPr>
    </w:p>
    <w:p w:rsidR="00A202D0" w:rsidRPr="008F79D1" w:rsidRDefault="00A202D0" w:rsidP="008F79D1">
      <w:pPr>
        <w:spacing w:after="0" w:line="240" w:lineRule="auto"/>
        <w:ind w:firstLine="567"/>
        <w:jc w:val="both"/>
        <w:rPr>
          <w:rFonts w:ascii="Times New Roman" w:hAnsi="Times New Roman" w:cs="Times New Roman"/>
          <w:b/>
          <w:sz w:val="28"/>
          <w:lang w:val="kk-KZ"/>
        </w:rPr>
      </w:pPr>
    </w:p>
    <w:p w:rsidR="00A202D0" w:rsidRPr="008F79D1" w:rsidRDefault="00A202D0" w:rsidP="008F79D1">
      <w:pPr>
        <w:spacing w:after="0" w:line="240" w:lineRule="auto"/>
        <w:ind w:firstLine="567"/>
        <w:jc w:val="both"/>
        <w:rPr>
          <w:rFonts w:ascii="Times New Roman" w:hAnsi="Times New Roman" w:cs="Times New Roman"/>
          <w:b/>
          <w:sz w:val="28"/>
          <w:lang w:val="kk-KZ"/>
        </w:rPr>
      </w:pPr>
    </w:p>
    <w:p w:rsidR="00A202D0" w:rsidRDefault="00A202D0" w:rsidP="00137197">
      <w:pPr>
        <w:spacing w:after="0" w:line="240" w:lineRule="auto"/>
        <w:ind w:firstLine="567"/>
        <w:jc w:val="center"/>
        <w:rPr>
          <w:rFonts w:ascii="Times New Roman" w:hAnsi="Times New Roman" w:cs="Times New Roman"/>
          <w:sz w:val="24"/>
          <w:szCs w:val="24"/>
          <w:lang w:val="kk-KZ"/>
        </w:rPr>
      </w:pPr>
      <w:r w:rsidRPr="00137197">
        <w:rPr>
          <w:rFonts w:ascii="Times New Roman" w:hAnsi="Times New Roman" w:cs="Times New Roman"/>
          <w:sz w:val="24"/>
          <w:szCs w:val="24"/>
          <w:lang w:val="kk-KZ"/>
        </w:rPr>
        <w:t>1 — қоспасыз; 2— 0.05 % құрамды згилце,иозольва; З—  % згилисллозольва; 4—0,3 % этилцеллозольва; 5— % метил спир</w:t>
      </w:r>
      <w:r w:rsidR="00137197">
        <w:rPr>
          <w:rFonts w:ascii="Times New Roman" w:hAnsi="Times New Roman" w:cs="Times New Roman"/>
          <w:sz w:val="24"/>
          <w:szCs w:val="24"/>
          <w:lang w:val="kk-KZ"/>
        </w:rPr>
        <w:t>тімен тиилеллозаның қоспалары (</w:t>
      </w:r>
      <w:r w:rsidRPr="00137197">
        <w:rPr>
          <w:rFonts w:ascii="Times New Roman" w:hAnsi="Times New Roman" w:cs="Times New Roman"/>
          <w:sz w:val="24"/>
          <w:szCs w:val="24"/>
          <w:lang w:val="kk-KZ"/>
        </w:rPr>
        <w:t>[ : 1)</w:t>
      </w:r>
    </w:p>
    <w:p w:rsidR="00137197" w:rsidRPr="00137197" w:rsidRDefault="00137197" w:rsidP="00137197">
      <w:pPr>
        <w:spacing w:after="0" w:line="240" w:lineRule="auto"/>
        <w:ind w:firstLine="567"/>
        <w:jc w:val="center"/>
        <w:rPr>
          <w:rFonts w:ascii="Times New Roman" w:hAnsi="Times New Roman" w:cs="Times New Roman"/>
          <w:sz w:val="24"/>
          <w:szCs w:val="24"/>
          <w:lang w:val="kk-KZ"/>
        </w:rPr>
      </w:pPr>
    </w:p>
    <w:p w:rsidR="00137197" w:rsidRPr="00137197" w:rsidRDefault="00137197" w:rsidP="00137197">
      <w:pPr>
        <w:spacing w:after="0" w:line="240" w:lineRule="auto"/>
        <w:ind w:firstLine="567"/>
        <w:jc w:val="center"/>
        <w:rPr>
          <w:rFonts w:ascii="Times New Roman" w:hAnsi="Times New Roman" w:cs="Times New Roman"/>
          <w:sz w:val="28"/>
          <w:szCs w:val="28"/>
          <w:lang w:val="kk-KZ"/>
        </w:rPr>
      </w:pPr>
      <w:r w:rsidRPr="00137197">
        <w:rPr>
          <w:rFonts w:ascii="Times New Roman" w:hAnsi="Times New Roman" w:cs="Times New Roman"/>
          <w:sz w:val="28"/>
          <w:szCs w:val="28"/>
          <w:lang w:val="kk-KZ"/>
        </w:rPr>
        <w:t>Сурет 2. Әуе отынын айдау кезін</w:t>
      </w:r>
      <w:r>
        <w:rPr>
          <w:rFonts w:ascii="Times New Roman" w:hAnsi="Times New Roman" w:cs="Times New Roman"/>
          <w:sz w:val="28"/>
          <w:szCs w:val="28"/>
          <w:lang w:val="kk-KZ"/>
        </w:rPr>
        <w:t>де сүзгідегі қысымның төмендеуі</w:t>
      </w:r>
    </w:p>
    <w:p w:rsidR="00AC6F18" w:rsidRPr="008F79D1" w:rsidRDefault="00137197" w:rsidP="008F79D1">
      <w:pPr>
        <w:spacing w:after="0" w:line="240" w:lineRule="auto"/>
        <w:ind w:firstLine="567"/>
        <w:jc w:val="both"/>
        <w:rPr>
          <w:rFonts w:ascii="Times New Roman" w:hAnsi="Times New Roman" w:cs="Times New Roman"/>
          <w:sz w:val="28"/>
          <w:lang w:val="kk-KZ"/>
        </w:rPr>
      </w:pPr>
      <w:r>
        <w:rPr>
          <w:rFonts w:ascii="Times New Roman" w:hAnsi="Times New Roman" w:cs="Times New Roman"/>
          <w:sz w:val="28"/>
          <w:lang w:val="kk-KZ"/>
        </w:rPr>
        <w:t>3</w:t>
      </w:r>
      <w:r w:rsidR="00AC6F18" w:rsidRPr="008F79D1">
        <w:rPr>
          <w:rFonts w:ascii="Times New Roman" w:hAnsi="Times New Roman" w:cs="Times New Roman"/>
          <w:sz w:val="28"/>
          <w:lang w:val="kk-KZ"/>
        </w:rPr>
        <w:t>) отынның құрамында су көп болған жағдайда (оны қоспамен еріген күйде ұстауға болатыннан жоғары), қоспа сулы фазаға өтеді және кристалдану температурасы төмен эвтектикалық ерітінділер түзіледі.</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Осылайша, PACI молекулалары су молекулаларымен және аз қататын сулы ерітінділермен сутегі байланысын құруға қабілетті. Қоспаның су мен отын арасында таралу коэффициентінің мәні теріс температурада отын құрамында мұз кристалдарының пайда болуын болдырмау үшін жеткілікті.</w:t>
      </w:r>
    </w:p>
    <w:p w:rsidR="00B77290" w:rsidRPr="008F79D1" w:rsidRDefault="00137197" w:rsidP="00137197">
      <w:pPr>
        <w:spacing w:after="0" w:line="240" w:lineRule="auto"/>
        <w:ind w:firstLine="567"/>
        <w:jc w:val="center"/>
        <w:rPr>
          <w:rFonts w:ascii="Times New Roman" w:hAnsi="Times New Roman" w:cs="Times New Roman"/>
          <w:b/>
          <w:bCs/>
          <w:spacing w:val="-3"/>
          <w:sz w:val="28"/>
          <w:szCs w:val="28"/>
          <w:lang w:val="kk-KZ"/>
        </w:rPr>
      </w:pPr>
      <w:r>
        <w:rPr>
          <w:rFonts w:ascii="Times New Roman" w:hAnsi="Times New Roman" w:cs="Times New Roman"/>
          <w:b/>
          <w:bCs/>
          <w:spacing w:val="-3"/>
          <w:sz w:val="28"/>
          <w:szCs w:val="28"/>
          <w:lang w:val="kk-KZ"/>
        </w:rPr>
        <w:lastRenderedPageBreak/>
        <w:t xml:space="preserve">Дәріс </w:t>
      </w:r>
      <w:r w:rsidR="00B77290" w:rsidRPr="008F79D1">
        <w:rPr>
          <w:rFonts w:ascii="Times New Roman" w:hAnsi="Times New Roman" w:cs="Times New Roman"/>
          <w:b/>
          <w:bCs/>
          <w:spacing w:val="-3"/>
          <w:sz w:val="28"/>
          <w:szCs w:val="28"/>
          <w:lang w:val="kk-KZ"/>
        </w:rPr>
        <w:t>№</w:t>
      </w:r>
      <w:r w:rsidR="00B34FC1">
        <w:rPr>
          <w:rFonts w:ascii="Times New Roman" w:hAnsi="Times New Roman" w:cs="Times New Roman"/>
          <w:b/>
          <w:bCs/>
          <w:spacing w:val="-3"/>
          <w:sz w:val="28"/>
          <w:szCs w:val="28"/>
          <w:lang w:val="kk-KZ"/>
        </w:rPr>
        <w:t xml:space="preserve">7, </w:t>
      </w:r>
      <w:r w:rsidR="00B77290" w:rsidRPr="008F79D1">
        <w:rPr>
          <w:rFonts w:ascii="Times New Roman" w:hAnsi="Times New Roman" w:cs="Times New Roman"/>
          <w:b/>
          <w:bCs/>
          <w:spacing w:val="-3"/>
          <w:sz w:val="28"/>
          <w:szCs w:val="28"/>
          <w:lang w:val="kk-KZ"/>
        </w:rPr>
        <w:t>8.</w:t>
      </w:r>
    </w:p>
    <w:p w:rsidR="00A202D0" w:rsidRPr="008F79D1" w:rsidRDefault="00B77290" w:rsidP="00137197">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Присадкасы бар отындардағы беттік құбылыстар. Сыртқы әсерге байланысты присадкалардың тиімділігі.</w:t>
      </w:r>
    </w:p>
    <w:p w:rsidR="00A202D0" w:rsidRPr="008F79D1" w:rsidRDefault="00137197"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Дәріс жоспары:</w:t>
      </w:r>
    </w:p>
    <w:p w:rsidR="00A12D00" w:rsidRPr="00A12D00" w:rsidRDefault="00AC6F18" w:rsidP="00A12D00">
      <w:pPr>
        <w:pStyle w:val="a3"/>
        <w:numPr>
          <w:ilvl w:val="0"/>
          <w:numId w:val="8"/>
        </w:numPr>
        <w:spacing w:after="0" w:line="240" w:lineRule="auto"/>
        <w:jc w:val="both"/>
        <w:rPr>
          <w:rFonts w:ascii="Times New Roman" w:hAnsi="Times New Roman" w:cs="Times New Roman"/>
          <w:sz w:val="28"/>
          <w:szCs w:val="24"/>
          <w:lang w:val="kk-KZ"/>
        </w:rPr>
      </w:pPr>
      <w:r w:rsidRPr="00A12D00">
        <w:rPr>
          <w:rFonts w:ascii="Times New Roman" w:hAnsi="Times New Roman" w:cs="Times New Roman"/>
          <w:sz w:val="28"/>
          <w:szCs w:val="24"/>
          <w:lang w:val="kk-KZ"/>
        </w:rPr>
        <w:t xml:space="preserve">Отын жүйелеріндегі қоспалардың жуу-диспергирлеу әрекеттері. </w:t>
      </w:r>
    </w:p>
    <w:p w:rsidR="00AC6F18" w:rsidRPr="00A12D00" w:rsidRDefault="00A12D00" w:rsidP="00A12D00">
      <w:pPr>
        <w:pStyle w:val="a3"/>
        <w:numPr>
          <w:ilvl w:val="0"/>
          <w:numId w:val="8"/>
        </w:numPr>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К</w:t>
      </w:r>
      <w:r w:rsidR="00AC6F18" w:rsidRPr="00A12D00">
        <w:rPr>
          <w:rFonts w:ascii="Times New Roman" w:hAnsi="Times New Roman" w:cs="Times New Roman"/>
          <w:sz w:val="28"/>
          <w:szCs w:val="24"/>
          <w:lang w:val="kk-KZ"/>
        </w:rPr>
        <w:t>оррозия кезіндегі қоспалардың әсері.</w:t>
      </w:r>
    </w:p>
    <w:p w:rsidR="00AC6F18" w:rsidRPr="008F79D1" w:rsidRDefault="00AC6F18"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3. Қоспалары бар отындардағы беттік құбылыстар</w:t>
      </w:r>
    </w:p>
    <w:p w:rsidR="00AC6F18" w:rsidRPr="008F79D1" w:rsidRDefault="00AC6F18"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Өздеріңіз білетіндей, әртүрлі технологиялық әдістерді қолдану отынның кейбір беткі және көлемдік қасиеттерін реттеуге мүмкіндік береді. Мысалы, гидрогенизациялық процестер арқылы өнімнің жылу тұрақтылығын, коррозияға қарсы және басқа да қасиеттерін жақсартуға болады. Алайда, табиғи антиоксиданттар мен беттік-белсенді заттардың жойылуына байланысты отынның химиялық тұрақтылығы мен тозуға қарсы қасиеттері төмендейді. Беткі қасиеттер кешенін жақсартудың тиімді шарасы арнайы қоспаларды немесе олардың пакеттерін пайдалану болып табылады (оңтайлы концентрациядағы әртүрлі құрамдағы бірнеше қоспалардың үйлесімі).</w:t>
      </w:r>
    </w:p>
    <w:p w:rsidR="00AC6F18" w:rsidRPr="008F79D1" w:rsidRDefault="00AC6F18" w:rsidP="008F79D1">
      <w:pPr>
        <w:spacing w:after="0" w:line="240" w:lineRule="auto"/>
        <w:ind w:firstLine="567"/>
        <w:jc w:val="both"/>
        <w:rPr>
          <w:rFonts w:ascii="Times New Roman" w:hAnsi="Times New Roman" w:cs="Times New Roman"/>
          <w:b/>
          <w:sz w:val="28"/>
          <w:szCs w:val="24"/>
          <w:lang w:val="kk-KZ"/>
        </w:rPr>
      </w:pPr>
      <w:r w:rsidRPr="008F79D1">
        <w:rPr>
          <w:rFonts w:ascii="Times New Roman" w:hAnsi="Times New Roman" w:cs="Times New Roman"/>
          <w:b/>
          <w:sz w:val="28"/>
          <w:szCs w:val="24"/>
          <w:lang w:val="kk-KZ"/>
        </w:rPr>
        <w:t>Отын жүйелеріндегі қоспалардың жуу-диспергирлеу әрекеттері.</w:t>
      </w:r>
    </w:p>
    <w:p w:rsidR="00AC6F18" w:rsidRPr="008F79D1" w:rsidRDefault="00AC6F18"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Цилиндр-поршеньді топ және Іштен жану қозғалтқыштарының басқа да тораптары мен бөлшектері жұмыс процесінде төмен температуралы (шламдармен), сондай-ақ жоғары температуралы (лактармен, күйелермен, күйелермен) отын мен майлау майларының түрлену өнімдерімен ластанады. Металл беттерден шөгінділерді кетіру үшін мотор майларына арнайы ББЗ — жуу дисперсті қоспалары енгізіледі.</w:t>
      </w:r>
    </w:p>
    <w:p w:rsidR="00AC6F18" w:rsidRPr="008F79D1" w:rsidRDefault="00AC6F18"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Жуу-диспергирлеу қоспалары келесі негізгі функцияларды орындайды:</w:t>
      </w:r>
    </w:p>
    <w:p w:rsidR="00AC6F18" w:rsidRPr="008F79D1" w:rsidRDefault="00AC6F18"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 отында ерімейтін заттарды солюбилизациялайды (ластану бөлшектерінің бетіне адсорбцияланады, бұл ретте коллоидты ерітінді түзіледі);</w:t>
      </w:r>
    </w:p>
    <w:p w:rsidR="00AC6F18" w:rsidRPr="008F79D1" w:rsidRDefault="00AC6F18"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 қатты ластану бөлшектерін пептизациялайды (ұсақ дисперсті күйде ұсталады);</w:t>
      </w:r>
    </w:p>
    <w:p w:rsidR="00AC6F18" w:rsidRPr="008F79D1" w:rsidRDefault="00AC6F18"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 тотығу процестерін тежейді, төмен молекулалы тотығу өнімдерінің полимерленуіне және жоғары молекулалы заттардың түзілуіне жол бермейді, бұл қозғалтқыштардың отын жүйелері агрегаттарының бөліктерінде қарқынды көміртегі мен лак түзілуіне әкеледі.</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lang w:val="kk-KZ"/>
        </w:rPr>
        <w:t xml:space="preserve">Жуу-диспергирлеу қоспаларының үш түрін бөлуге болады: күл, күлсіз қоспалар және полярлы полимерлер. </w:t>
      </w:r>
      <w:r w:rsidRPr="008F79D1">
        <w:rPr>
          <w:rFonts w:ascii="Times New Roman" w:hAnsi="Times New Roman" w:cs="Times New Roman"/>
          <w:sz w:val="28"/>
          <w:szCs w:val="24"/>
        </w:rPr>
        <w:t>Күл қоспалары негізінен барий, кальций тұздары немесе сол металдардың алкилфеноляттары болып табылады. Мұндай қоспалар өте жоғары концентрацияда тиімді - 10% дейін (мас.). * Күлсіз қоспалар-құрамында металсыз имидтер, полярлы Полимерлер және басқа да қосылыстар бар. Қоспалардың әртүрлі түрлері бір-бірінен әсер ету механизмімен, әр түрлі сипаттағы бөлшектерге қатысты тұздану, пептизация қабілетімен ерекшеленеді. мөлшері және олар судың қатысуымен жұмыс істей алады.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Жуу-диспергирлеу қоспаларының әсер ету механизмі күрделі және отындағы тотығу өзгеру сатысына байланысты әр түрлі.</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lastRenderedPageBreak/>
        <w:t>Түрлендірудің негізгі кезеңі-каталитикалық белсенді металдардың қатысуымен көміртегі бар өнімдердің (шөгінділердің) пайда болуы.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Отындағы тотығу түрлендірулерінің бастапқы кезеңінде жуғыш-дисперсті қоспалар ерімейтін гидрокси қышқылдарын еритін өнімдерге айналдырады. Алайда, өндірілген өнімдер тұрақсыз және уақыт өте келе қозғалтқыштың лас бөлшектері үшін тұнбаға түседі. Өнімдерді түрлендірудің осы кезеңінде реакциялар фазалық шекарада жүреді, онда қоспа молекулалары мен қатты фаза арасындағы өзара әрекеттесу жүреді. Қоспалар әртүрлі пішіндегі дисперсті бөлшектері бар мицеллярлық ерітінділерді құрайды: сфералық, ламельді, Цилиндрлік және т.б. мицеллаларда шамамен 10-нан 1000-ға дейін молекулалар шоғырланған.</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Фазалық шекарадағы беттік белсенділік қоспалардың жуу потенциалының мәнін анықтайды. Металл бетіндегі қоспаның адсорбциясы Қос электр қабатының пайда болуымен бірге жүреді. Жуғыш-дисперсті қоспалардың ішінде сукцинимидтер ең үлкен байланыс потенциалы мен адсорбциялық қабілетке ие. Металдағы қоспалардың адсорбциясының беріктігі және олардың тиімділігі [алынатын шөгінділердің саны, %(отн.)] температураға байланысты.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Қоспалар концентрациясының жоғарылауымен максималды адсорбция жоғары температура аймағына ауысады. Металл бетіне полярлы немесе полярланған қоспа молекулаларын адсорбциялау кезінде экрандау қасиеттері бар және шөгінділердің пайда болуына жол бермейтін қос электр қабаты пайда болады. Алкилсалицилаттар мен сульфонаттар полярлықтың, полярлықтың және қос электр қабатын құру қабілетінің ең үлкен мәндеріне ие.</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Қоспалардың тұздану қабілеті және олардың қатты көміртекті бөлшектердің, шайырлардың, судың бетіне адсорбциясы олардың тұндырылуына кедергі келтіреді, жүйенің тұздануы мен коллоидтық тұрақтылығын тудырады. Сукцинимидтер жоғары тотығу қабілетіне ие, сульфонаттар аз, алкилфенолаттар одан да аз. Қоспалардың композициясы тотығу әрекетінде синергияны көрсетуі мүмкін.</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Шөгінді бөлшектердің дисперсиясы сыртқы энергияның молекулалық байланыстарды бұзуға жұмсалуымен жүреді. Қосындылардың диспергирлеу қабілетіне қарай: сукцинимидтер &gt; сульфонаттар &gt; алкилсалицилаттар қатарына орналасады.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Қоспалардың тұрақтандырушы әсері күрделі және әлі толық зерттелмеген процесс. Қоспаның тұрақтандыру қабілеті оның диссоциациялану дәрежесінің жоғарылауымен жоғарылайды деп саналады. Құрамында металл бар қоспалар осындай қасиетке ие, ал күлсіз қоспалар үш өлшемді мембрана механизмі бойынша шөгінділерді тұрақтандырады. Тұрақтандырушы әсер сондай-ақ Прис док электронодонорлық қасиеттерінің және ластану молекулаларының донорлық-акцепторлық қасиеттерінің ұлғаюымен күшейтіледі.</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 xml:space="preserve">Жуу-диспергирлеу қоспаларының әсер ету механизмі-жанармайдағы келесі химиялық және физикалық құбылыстардың қатар-қатар жүруін қамтитын көп кезеңді процесс: тотығу өнімдерін бейтараптандыру, металдағы қоспаларды адсорбциялау, отын ерітінділеріндегі ластану бөлшектерін солюбилизациялау, </w:t>
      </w:r>
      <w:r w:rsidRPr="008F79D1">
        <w:rPr>
          <w:rFonts w:ascii="Times New Roman" w:hAnsi="Times New Roman" w:cs="Times New Roman"/>
          <w:sz w:val="28"/>
          <w:szCs w:val="24"/>
        </w:rPr>
        <w:lastRenderedPageBreak/>
        <w:t>диспергирлеу және тұрақтандыру. Осы процестердің күрделілігіне байланысты олардың сандық моделі әлі жоқ және жуғыш-дисперсті қоспалардың тиімділігін бағалау негізінен эмпирикалық жолмен жүзеге асырылады.</w:t>
      </w:r>
    </w:p>
    <w:p w:rsidR="00AC6F18" w:rsidRPr="008F79D1" w:rsidRDefault="00AC6F18" w:rsidP="008F79D1">
      <w:pPr>
        <w:spacing w:after="0" w:line="240" w:lineRule="auto"/>
        <w:ind w:firstLine="567"/>
        <w:jc w:val="both"/>
        <w:rPr>
          <w:rFonts w:ascii="Times New Roman" w:hAnsi="Times New Roman" w:cs="Times New Roman"/>
          <w:b/>
          <w:sz w:val="28"/>
          <w:szCs w:val="24"/>
        </w:rPr>
      </w:pPr>
      <w:r w:rsidRPr="008F79D1">
        <w:rPr>
          <w:rFonts w:ascii="Times New Roman" w:hAnsi="Times New Roman" w:cs="Times New Roman"/>
          <w:b/>
          <w:sz w:val="28"/>
          <w:szCs w:val="24"/>
        </w:rPr>
        <w:t>Металдардың үйкелу және тозу процестерінде отындарға қоспалардың әсер ету тетігі.</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Қозғалтқыштардың отын агрегаттарының бөлшектерінің үйкелетін беттерінің тозуы металл беттерде физика-механикалық және химиялық процестердің жүруі нәтижесінде пайда болады . Осы процестердің қарқындылығын төмендететін антифрикциялық, тозуға қарсы қоспалар әрекет ету механизміне сәйкес екі негізгі топқа бөлінеді:</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1) үйкелетін бетке полярлы топпен сіңірілетін және бағдарланған құрылымды құрайтын ББЗ (физикалық адсорбция);</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2) жаңа қосылыстар түзе отырып, үйкеліс бетінің металымен өзара әрекеттесетін химиялық белсенді заттар (химосорбция).</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 xml:space="preserve">Бірінші топтағы қоспалар (негізінен антифрикциялық) майлау пленкасының беріктігін арттырады. Үйкеліс аймағында қалыпты күштің әсерінен пайда болған бимолекулалық қабаттар бетінен шығарылмайды, бірақ тангенциалды күштердің бағытында қозғалады және металл беттердің тікелей байланысын болдырмайды. Алайда, жоғары жүктеме кезінде беттік-белсенді заттар микрокректерге еніп, сынық әсерін тудыруы мүмкін (Ребиндер әсері). Ауыр жұмыс жағдайында, жоғары жүктеме кезінде майлау пленкасы бұзылады, бетіндегі микро-адгезиялар дәнекерленуі мүмкін, бұл жұптардың орнатылуына немесе тозуына әкеледі. Тозуға қарсы қоспалардың тиімділігі олардың адсорбциялық және химосорбциялық қабілеттеріне байланысты, олар "отын — металл"фазаларының шекарасында көрінеді. Тозуға қарсы қоспалар қалыпты үйкеліс жағдайында тиімді. Қоспалардың жоғары дипольдік моменті (адсорбциялық қабілеті) және металдың күш өрісінде поляризацияға бейімділігі, жоғары адсорбция жылуы, үйкеліс бетінде ұзақ ұстау кезеңі болғаны жөн. Қатты үйкеліс жағдайында (жоғары температура, сырғу жылдамдығы және қысым) химиялық белсенді қоспалар тиімдірек. </w:t>
      </w:r>
      <w:r w:rsidRPr="008F79D1">
        <w:rPr>
          <w:rFonts w:ascii="Times New Roman" w:hAnsi="Times New Roman" w:cs="Times New Roman"/>
          <w:sz w:val="28"/>
          <w:szCs w:val="24"/>
          <w:lang w:val="en-US"/>
        </w:rPr>
        <w:t>Eg</w:t>
      </w:r>
      <w:r w:rsidRPr="008F79D1">
        <w:rPr>
          <w:rFonts w:ascii="Times New Roman" w:hAnsi="Times New Roman" w:cs="Times New Roman"/>
          <w:sz w:val="28"/>
          <w:szCs w:val="24"/>
        </w:rPr>
        <w:t xml:space="preserve"> қоспалары металл бетіне адсорбцияланады, содан кейін металдың қуат өрісінің әсерінен жылу және механикалық энергия ыдырайды және белсенді диссоциация өнімдері металмен әрекеттеседі. Қоспалардың тиімділігі модификацияланған қабаттар түзетін металл бетінің қасиеттеріне де байланысты. Бұл пленкалар пластикалық, таза металмен немесе металл оксидтерімен салыстырғанда ығысу кернеуінің төмендеуіне байланысты үйкеліс коэффициентін төмендетеді. Жанармайдың тозуға қарсы қасиеттері кейбір антиоксиданттық қоспаларды жақсартады.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Тікелей отындарда тек гетероатомды қосылыстардың полярлы молекулалары (</w:t>
      </w:r>
      <w:r w:rsidRPr="008F79D1">
        <w:rPr>
          <w:rFonts w:ascii="Times New Roman" w:hAnsi="Times New Roman" w:cs="Times New Roman"/>
          <w:sz w:val="28"/>
          <w:szCs w:val="24"/>
          <w:lang w:val="en-US"/>
        </w:rPr>
        <w:t>S</w:t>
      </w:r>
      <w:r w:rsidRPr="008F79D1">
        <w:rPr>
          <w:rFonts w:ascii="Times New Roman" w:hAnsi="Times New Roman" w:cs="Times New Roman"/>
          <w:sz w:val="28"/>
          <w:szCs w:val="24"/>
        </w:rPr>
        <w:t xml:space="preserve">-, </w:t>
      </w:r>
      <w:r w:rsidRPr="008F79D1">
        <w:rPr>
          <w:rFonts w:ascii="Times New Roman" w:hAnsi="Times New Roman" w:cs="Times New Roman"/>
          <w:sz w:val="28"/>
          <w:szCs w:val="24"/>
          <w:lang w:val="en-US"/>
        </w:rPr>
        <w:t>N</w:t>
      </w:r>
      <w:r w:rsidRPr="008F79D1">
        <w:rPr>
          <w:rFonts w:ascii="Times New Roman" w:hAnsi="Times New Roman" w:cs="Times New Roman"/>
          <w:sz w:val="28"/>
          <w:szCs w:val="24"/>
        </w:rPr>
        <w:t xml:space="preserve">-, о-бар қосылыстар) металл бетіне адсорбциялауға, металмен әрекеттесуге және қорғаныс адсорбциялық немесе химосорбциялық қабықшаны құруға қабілетті. Гидротазартылған, газконденсатты отындар, кеңейтілген фракциялық құрамдағы отындарда іс жүзінде гетероатомды қосылыстар болмайды, сондықтан олардың майлау қабілеті өте төмен. Отын </w:t>
      </w:r>
      <w:r w:rsidRPr="008F79D1">
        <w:rPr>
          <w:rFonts w:ascii="Times New Roman" w:hAnsi="Times New Roman" w:cs="Times New Roman"/>
          <w:sz w:val="28"/>
          <w:szCs w:val="24"/>
        </w:rPr>
        <w:lastRenderedPageBreak/>
        <w:t>жүйесі агрегаттарының үйкелетін бөлшектерінің қызмет ету мерзімі (мысалы, жоғары қысымды сорғы-реттегіштер) осы отынмен жұмыс істеген кезде қысқартылады. Реактивті және дизельді отындардың майлау қабілетін жақсарту үшін карбон қышқылдары сияқты тозуға қарсы қоспалар қолданылады (дистилденген нафтен қышқылдары, синтетикалық май қышқылдары және т.б.).</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Өздігінен тұтанғыштықты жақсарту үшін дизель отынының кейбір түрлеріне қосылатын алкил нитратының тізбекті көтергіштерімен композициялардағы (қондырма пакеттеріндегі) тозуға қарсы қоспалардың қанағаттанғысыз үйлесімділігі анықталды. Мұндай композицияларда карбон қышқылдарының туындылары түріндегі тозуға қарсы қоспалардың тиімділігі айтарлықтай төмендейді. Тиімділіктің жоғалуын өтеу үшін тозуға қарсы қоспаның концентрациясын 2-3 есе арттыру қажет.</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Қоспалардың қанағаттанарлықсыз үйлесімділігінің себебі жеткіліксіз зерттелген. Шамамен цетан күшейтетін қоспа металл бетін пассивтендіреді (тотықтырады) және тозуға қарсы қоспаның химосорбциясын және үйкеліс аймағында металдың беткі қабаттарының модификациясын нашарлатады.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Жақсартылған экологиялық қасиеттері бар гидротазаланған дизель отынына арналған кейбір тозуға қарсы қоспалар мотор майларымен қанағаттанарлықсыз үйлеседі — поршень сақиналарында Кокс түзілуін арттырады, сумен эмульсия түзеді.</w:t>
      </w:r>
      <w:r w:rsidRPr="008F79D1">
        <w:rPr>
          <w:rFonts w:ascii="Times New Roman" w:hAnsi="Times New Roman" w:cs="Times New Roman"/>
          <w:sz w:val="28"/>
          <w:szCs w:val="24"/>
        </w:rPr>
        <w:tab/>
      </w:r>
    </w:p>
    <w:p w:rsidR="00AC6F18" w:rsidRPr="008F79D1" w:rsidRDefault="00AC6F18" w:rsidP="008F79D1">
      <w:pPr>
        <w:spacing w:after="0" w:line="240" w:lineRule="auto"/>
        <w:ind w:firstLine="567"/>
        <w:jc w:val="both"/>
        <w:rPr>
          <w:rFonts w:ascii="Times New Roman" w:hAnsi="Times New Roman" w:cs="Times New Roman"/>
          <w:b/>
          <w:sz w:val="28"/>
          <w:szCs w:val="24"/>
        </w:rPr>
      </w:pPr>
      <w:r w:rsidRPr="008F79D1">
        <w:rPr>
          <w:rFonts w:ascii="Times New Roman" w:hAnsi="Times New Roman" w:cs="Times New Roman"/>
          <w:b/>
          <w:sz w:val="28"/>
          <w:szCs w:val="24"/>
        </w:rPr>
        <w:t>Коррозия кезіндегі қоспалардың әсері.</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Отын-май жүйелерінің металл бөлшектерін отындардағы химиялық және электрохимиялық коррозиядан қорғау үшін коррозияға қарсы қоспалар қолданылуы мүмкін. Алайда, отынның негізгі түрлерінде коррозияға қарсы қоспалар әлі пайдаланылмайды.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Коррозия ингибиторларының әсер ету механизмі металдың қорғалған бетінен ылғалдың ығысу кезеңдерін және металда адсорбциялық және химосорбциялық қабықтардың пайда болуын қамтиды. Бейтарап ортада металдың беті оң зарядты алады және су молекулалары онымен донорлық-акцепторлық байланыс түзеді. Металл (М) бетінен судың ығысуы қоспа, мысалы, амин типі мен су арасындағы күшті сутегі байланыстарының пайда болуына байланысты болады:</w:t>
      </w:r>
    </w:p>
    <w:p w:rsidR="00AC6F18" w:rsidRPr="008F79D1"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 xml:space="preserve">М: 0Н2 + </w:t>
      </w:r>
      <w:r w:rsidRPr="008F79D1">
        <w:rPr>
          <w:rFonts w:ascii="Times New Roman" w:hAnsi="Times New Roman" w:cs="Times New Roman"/>
          <w:sz w:val="28"/>
          <w:szCs w:val="24"/>
          <w:lang w:val="en-US"/>
        </w:rPr>
        <w:t>RNH</w:t>
      </w:r>
      <w:r w:rsidRPr="008F79D1">
        <w:rPr>
          <w:rFonts w:ascii="Times New Roman" w:hAnsi="Times New Roman" w:cs="Times New Roman"/>
          <w:sz w:val="28"/>
          <w:szCs w:val="24"/>
        </w:rPr>
        <w:t xml:space="preserve">2 М: + НОН ... </w:t>
      </w:r>
      <w:r w:rsidRPr="008F79D1">
        <w:rPr>
          <w:rFonts w:ascii="Times New Roman" w:hAnsi="Times New Roman" w:cs="Times New Roman"/>
          <w:sz w:val="28"/>
          <w:szCs w:val="24"/>
          <w:lang w:val="en-US"/>
        </w:rPr>
        <w:t>NH</w:t>
      </w:r>
      <w:r w:rsidRPr="008F79D1">
        <w:rPr>
          <w:rFonts w:ascii="Times New Roman" w:hAnsi="Times New Roman" w:cs="Times New Roman"/>
          <w:sz w:val="28"/>
          <w:szCs w:val="24"/>
        </w:rPr>
        <w:t>2</w:t>
      </w:r>
      <w:r w:rsidRPr="008F79D1">
        <w:rPr>
          <w:rFonts w:ascii="Times New Roman" w:hAnsi="Times New Roman" w:cs="Times New Roman"/>
          <w:sz w:val="28"/>
          <w:szCs w:val="24"/>
          <w:lang w:val="en-US"/>
        </w:rPr>
        <w:t>R</w:t>
      </w:r>
      <w:r w:rsidRPr="008F79D1">
        <w:rPr>
          <w:rFonts w:ascii="Times New Roman" w:hAnsi="Times New Roman" w:cs="Times New Roman"/>
          <w:sz w:val="28"/>
          <w:szCs w:val="24"/>
        </w:rPr>
        <w:t xml:space="preserve"> М: </w:t>
      </w:r>
      <w:r w:rsidRPr="008F79D1">
        <w:rPr>
          <w:rFonts w:ascii="Times New Roman" w:hAnsi="Times New Roman" w:cs="Times New Roman"/>
          <w:sz w:val="28"/>
          <w:szCs w:val="24"/>
          <w:lang w:val="en-US"/>
        </w:rPr>
        <w:t>NH</w:t>
      </w:r>
      <w:r w:rsidRPr="008F79D1">
        <w:rPr>
          <w:rFonts w:ascii="Times New Roman" w:hAnsi="Times New Roman" w:cs="Times New Roman"/>
          <w:sz w:val="28"/>
          <w:szCs w:val="24"/>
        </w:rPr>
        <w:t>2</w:t>
      </w:r>
      <w:r w:rsidRPr="008F79D1">
        <w:rPr>
          <w:rFonts w:ascii="Times New Roman" w:hAnsi="Times New Roman" w:cs="Times New Roman"/>
          <w:sz w:val="28"/>
          <w:szCs w:val="24"/>
          <w:lang w:val="en-US"/>
        </w:rPr>
        <w:t>R</w:t>
      </w:r>
      <w:r w:rsidRPr="008F79D1">
        <w:rPr>
          <w:rFonts w:ascii="Times New Roman" w:hAnsi="Times New Roman" w:cs="Times New Roman"/>
          <w:sz w:val="28"/>
          <w:szCs w:val="24"/>
        </w:rPr>
        <w:t xml:space="preserve"> + НЮ.</w:t>
      </w:r>
    </w:p>
    <w:p w:rsidR="00AC6F18" w:rsidRPr="00E35D63" w:rsidRDefault="00AC6F18"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 xml:space="preserve">Жанармайда еритін коррозия ингибиторлары беттік-белсенді қасиеттерге ие, көмірсулар молекуласында пренатальды радикал және бір немесе бірнеше функционалды топтар бар. Металл бетіне адсорбция кезінде функционалды топтардың электрондары металдың электронды газының бөлігі болады. Егер ингибитордың белсенді топтары металға қатысты электронодонорлық қасиетке ие болса, онда мұндай ингибитор анодтық ингибиторларға жатады. </w:t>
      </w:r>
      <w:r w:rsidRPr="00E35D63">
        <w:rPr>
          <w:rFonts w:ascii="Times New Roman" w:hAnsi="Times New Roman" w:cs="Times New Roman"/>
          <w:sz w:val="28"/>
          <w:szCs w:val="24"/>
        </w:rPr>
        <w:t>Мысалы, алкилроматикалық нитро қосылыстары металмен (М) беттік байланыс түзеді:</w:t>
      </w:r>
    </w:p>
    <w:p w:rsidR="00AC6F18" w:rsidRPr="00E35D63" w:rsidRDefault="00AC6F18" w:rsidP="008F79D1">
      <w:pPr>
        <w:spacing w:after="0" w:line="240" w:lineRule="auto"/>
        <w:ind w:firstLine="567"/>
        <w:jc w:val="both"/>
        <w:rPr>
          <w:rFonts w:ascii="Times New Roman" w:hAnsi="Times New Roman" w:cs="Times New Roman"/>
          <w:sz w:val="28"/>
          <w:szCs w:val="24"/>
        </w:rPr>
      </w:pPr>
      <w:r w:rsidRPr="00E35D63">
        <w:rPr>
          <w:rFonts w:ascii="Times New Roman" w:hAnsi="Times New Roman" w:cs="Times New Roman"/>
          <w:sz w:val="28"/>
          <w:szCs w:val="24"/>
        </w:rPr>
        <w:t xml:space="preserve">пе-м п + + 02 </w:t>
      </w:r>
      <w:r w:rsidRPr="008F79D1">
        <w:rPr>
          <w:rFonts w:ascii="Times New Roman" w:hAnsi="Times New Roman" w:cs="Times New Roman"/>
          <w:sz w:val="28"/>
          <w:szCs w:val="24"/>
          <w:lang w:val="en-US"/>
        </w:rPr>
        <w:t>N</w:t>
      </w:r>
      <w:r w:rsidRPr="00E35D63">
        <w:rPr>
          <w:rFonts w:ascii="Times New Roman" w:hAnsi="Times New Roman" w:cs="Times New Roman"/>
          <w:sz w:val="28"/>
          <w:szCs w:val="24"/>
        </w:rPr>
        <w:t>-</w:t>
      </w:r>
      <w:r w:rsidRPr="008F79D1">
        <w:rPr>
          <w:rFonts w:ascii="Times New Roman" w:hAnsi="Times New Roman" w:cs="Times New Roman"/>
          <w:sz w:val="28"/>
          <w:szCs w:val="24"/>
          <w:lang w:val="en-US"/>
        </w:rPr>
        <w:t>ArR</w:t>
      </w:r>
      <w:r w:rsidRPr="00E35D63">
        <w:rPr>
          <w:rFonts w:ascii="Times New Roman" w:hAnsi="Times New Roman" w:cs="Times New Roman"/>
          <w:sz w:val="28"/>
          <w:szCs w:val="24"/>
        </w:rPr>
        <w:t xml:space="preserve"> (п + 2)е - м п+ .. 02 </w:t>
      </w:r>
      <w:r w:rsidRPr="008F79D1">
        <w:rPr>
          <w:rFonts w:ascii="Times New Roman" w:hAnsi="Times New Roman" w:cs="Times New Roman"/>
          <w:sz w:val="28"/>
          <w:szCs w:val="24"/>
          <w:lang w:val="en-US"/>
        </w:rPr>
        <w:t>N</w:t>
      </w:r>
      <w:r w:rsidRPr="00E35D63">
        <w:rPr>
          <w:rFonts w:ascii="Times New Roman" w:hAnsi="Times New Roman" w:cs="Times New Roman"/>
          <w:sz w:val="28"/>
          <w:szCs w:val="24"/>
        </w:rPr>
        <w:t>—</w:t>
      </w:r>
      <w:r w:rsidRPr="008F79D1">
        <w:rPr>
          <w:rFonts w:ascii="Times New Roman" w:hAnsi="Times New Roman" w:cs="Times New Roman"/>
          <w:sz w:val="28"/>
          <w:szCs w:val="24"/>
          <w:lang w:val="en-US"/>
        </w:rPr>
        <w:t>Ar</w:t>
      </w:r>
      <w:r w:rsidRPr="00E35D63">
        <w:rPr>
          <w:rFonts w:ascii="Times New Roman" w:hAnsi="Times New Roman" w:cs="Times New Roman"/>
          <w:sz w:val="28"/>
          <w:szCs w:val="24"/>
        </w:rPr>
        <w:t xml:space="preserve"> </w:t>
      </w:r>
      <w:r w:rsidRPr="008F79D1">
        <w:rPr>
          <w:rFonts w:ascii="Times New Roman" w:hAnsi="Times New Roman" w:cs="Times New Roman"/>
          <w:sz w:val="28"/>
          <w:szCs w:val="24"/>
          <w:lang w:val="en-US"/>
        </w:rPr>
        <w:t>R</w:t>
      </w:r>
      <w:r w:rsidRPr="00E35D63">
        <w:rPr>
          <w:rFonts w:ascii="Times New Roman" w:hAnsi="Times New Roman" w:cs="Times New Roman"/>
          <w:sz w:val="28"/>
          <w:szCs w:val="24"/>
        </w:rPr>
        <w:t>.</w:t>
      </w:r>
    </w:p>
    <w:p w:rsidR="00AC6F18" w:rsidRPr="008F79D1" w:rsidRDefault="00AC6F18" w:rsidP="008F79D1">
      <w:pPr>
        <w:spacing w:after="0" w:line="240" w:lineRule="auto"/>
        <w:ind w:firstLine="567"/>
        <w:jc w:val="both"/>
        <w:rPr>
          <w:rFonts w:ascii="Times New Roman" w:hAnsi="Times New Roman" w:cs="Times New Roman"/>
          <w:sz w:val="28"/>
          <w:szCs w:val="24"/>
          <w:lang w:val="en-US"/>
        </w:rPr>
      </w:pPr>
      <w:r w:rsidRPr="00E35D63">
        <w:rPr>
          <w:rFonts w:ascii="Times New Roman" w:hAnsi="Times New Roman" w:cs="Times New Roman"/>
          <w:sz w:val="28"/>
          <w:szCs w:val="24"/>
        </w:rPr>
        <w:t xml:space="preserve">Оң жиынтық электронды әсері бар функционалды топтары бар қосылыстар (аминдер, амидтер, иминдер, синтетикалық май қышқылдары, амин тұздары </w:t>
      </w:r>
      <w:r w:rsidRPr="00E35D63">
        <w:rPr>
          <w:rFonts w:ascii="Times New Roman" w:hAnsi="Times New Roman" w:cs="Times New Roman"/>
          <w:sz w:val="28"/>
          <w:szCs w:val="24"/>
        </w:rPr>
        <w:lastRenderedPageBreak/>
        <w:t xml:space="preserve">және т.б.) металл электрондарын ингибитордың электронды орбитасына өткізеді. </w:t>
      </w:r>
      <w:r w:rsidRPr="008F79D1">
        <w:rPr>
          <w:rFonts w:ascii="Times New Roman" w:hAnsi="Times New Roman" w:cs="Times New Roman"/>
          <w:sz w:val="28"/>
          <w:szCs w:val="24"/>
          <w:lang w:val="en-US"/>
        </w:rPr>
        <w:t>Мұндай ингибиторлар катодтық ингибиторларға жатады:</w:t>
      </w:r>
    </w:p>
    <w:p w:rsidR="00AC6F18" w:rsidRPr="008F79D1" w:rsidRDefault="00AC6F18" w:rsidP="008F79D1">
      <w:pPr>
        <w:spacing w:after="0" w:line="240" w:lineRule="auto"/>
        <w:ind w:firstLine="567"/>
        <w:jc w:val="both"/>
        <w:rPr>
          <w:rFonts w:ascii="Times New Roman" w:hAnsi="Times New Roman" w:cs="Times New Roman"/>
          <w:sz w:val="28"/>
          <w:szCs w:val="24"/>
          <w:lang w:val="en-US"/>
        </w:rPr>
      </w:pPr>
      <w:r w:rsidRPr="008F79D1">
        <w:rPr>
          <w:rFonts w:ascii="Times New Roman" w:hAnsi="Times New Roman" w:cs="Times New Roman"/>
          <w:sz w:val="28"/>
          <w:szCs w:val="24"/>
          <w:lang w:val="en-US"/>
        </w:rPr>
        <w:t>pe - MP + + H2N-R (P + 2)E - MP+ ... H2N-к.</w:t>
      </w:r>
    </w:p>
    <w:p w:rsidR="00AC6F18" w:rsidRPr="008F79D1" w:rsidRDefault="00AC6F18" w:rsidP="008F79D1">
      <w:pPr>
        <w:spacing w:after="0" w:line="240" w:lineRule="auto"/>
        <w:ind w:firstLine="567"/>
        <w:jc w:val="both"/>
        <w:rPr>
          <w:rFonts w:ascii="Times New Roman" w:hAnsi="Times New Roman" w:cs="Times New Roman"/>
          <w:sz w:val="28"/>
          <w:szCs w:val="24"/>
          <w:lang w:val="en-US"/>
        </w:rPr>
      </w:pPr>
      <w:r w:rsidRPr="008F79D1">
        <w:rPr>
          <w:rFonts w:ascii="Times New Roman" w:hAnsi="Times New Roman" w:cs="Times New Roman"/>
          <w:sz w:val="28"/>
          <w:szCs w:val="24"/>
          <w:lang w:val="en-US"/>
        </w:rPr>
        <w:t>Жоғары молекулалы май қышқылдары сияқты полярлы емес және әлсіз полярлы қосылыстар қорғаныс қабығын қалыптастыру үшін катион мен анионмен металға адсорбцияланады немесе химосорбцияланады. Мұндай қосылыстар қорғаныс ингибиторларына жатады.</w:t>
      </w:r>
    </w:p>
    <w:p w:rsidR="00AC6F18" w:rsidRPr="008F79D1" w:rsidRDefault="00AC6F18" w:rsidP="008F79D1">
      <w:pPr>
        <w:spacing w:after="0" w:line="240" w:lineRule="auto"/>
        <w:ind w:firstLine="567"/>
        <w:jc w:val="both"/>
        <w:rPr>
          <w:rFonts w:ascii="Times New Roman" w:hAnsi="Times New Roman" w:cs="Times New Roman"/>
          <w:b/>
          <w:sz w:val="28"/>
          <w:szCs w:val="24"/>
          <w:lang w:val="en-US"/>
        </w:rPr>
      </w:pPr>
      <w:r w:rsidRPr="008F79D1">
        <w:rPr>
          <w:rFonts w:ascii="Times New Roman" w:hAnsi="Times New Roman" w:cs="Times New Roman"/>
          <w:b/>
          <w:sz w:val="28"/>
          <w:szCs w:val="24"/>
          <w:lang w:val="en-US"/>
        </w:rPr>
        <w:t>Отындарда көбік пен эмульсиялардың пайда болуы кезіндегі қоспалардың әсер ету механизмдері</w:t>
      </w:r>
    </w:p>
    <w:p w:rsidR="00AC6F18" w:rsidRPr="008F79D1" w:rsidRDefault="00AC6F18" w:rsidP="008F79D1">
      <w:pPr>
        <w:spacing w:after="0" w:line="240" w:lineRule="auto"/>
        <w:ind w:firstLine="567"/>
        <w:jc w:val="both"/>
        <w:rPr>
          <w:rFonts w:ascii="Times New Roman" w:hAnsi="Times New Roman" w:cs="Times New Roman"/>
          <w:sz w:val="28"/>
          <w:szCs w:val="24"/>
          <w:lang w:val="en-US"/>
        </w:rPr>
      </w:pPr>
      <w:r w:rsidRPr="008F79D1">
        <w:rPr>
          <w:rFonts w:ascii="Times New Roman" w:hAnsi="Times New Roman" w:cs="Times New Roman"/>
          <w:sz w:val="28"/>
          <w:szCs w:val="24"/>
          <w:lang w:val="en-US"/>
        </w:rPr>
        <w:t>Антипенді және деэмульгацияланатын қоспалар отынды пайдалану кезінде өте пайдалы болуы мүмкін. Отын мен су арасындағы интерфейс еркін энергияға ие болғандықтан,"ato эмульсиялардың пайда болуы. Эмульсиялардың екі түрі түзіледі: лиофобты типтегі коллоидты жүйелер (мысалы, судағы отын тамшылары) және беттік-белсенді заттардың интерфазалық қабықтарымен тұрақтандырылған эмульсиялар. Неғұрлым тұрақты эмульсиях ПБЗ бөліседі дисперсную фазаға және дисперсионную ортаға, ішінара растворяясь бір фазалардың. Беттік-белсенді пленка интерфазалық кернеуді төмендетеді және фазалардың адгезиясын арттырады, осылайша диспергирлеу кезінде фазалық беттің пайда болуын азайтады. Эмульгаторлар-гетероатомды қоспалар, көмірсутектердің тотығу өнімдері, фазалардың шекарасында орналасқан қатты бөлшектер, олардың бірігуіне жол бермейді. Фазалық бөлімнің бетіне адсорбцияланған бұл қоспалар фазаның ішіне баяу таралады және ұзақ уақыт бойы заттардың беттік керілуіне әсер етеді. Эмульсиялар фазалық бөлімнің Үлкен нақты бетімен сипатталады, сондықтан интерфазалық беттік керілудің төмендеуі жүйенің Коалесценозға бейімділігін төмендетеді4және оның тұрақтылығын арттырады. Эмульсиялардың бұзылуы екі сатыда жүреді: 1) флокуляция (коллоидты бөлшектердің агрегациясы) және эмульсияның жекелеген тамшыларының жақындасуы; 2) коалесЦенция (тамшылардың қосылуы), олардың санының қысқаруы және іріленуі. Коалесценция кезінде аз белсенді ББЗ босатылады және отынға ауысады. Тазалау отын айырумен және фильтрованием қатты қоспалардан және сұйық ПБЗ азайтады олардың бейімділік эмульгированию. Көбіктену эмульсиямен бірдей сипатқа ие. Жанармайдағы Көбік-Бұл дисперсті жүйе, оның тұрақтылығына эмульсия тұрақтылығымен бірдей факторлар әсер етеді. Тек құрамында беттік-белсенді заттар бар сұйықтықтар тұрақты көбік түзеді. Отынға қосқан кезде деэмульгаторлар мен көбікке қарсы қоспалар ПБЗ-ны фаза бөлігінің бетінен ығыстырады, бұл эмульсияның немесе көбіктің бұзылуына әкеледі.</w:t>
      </w:r>
    </w:p>
    <w:p w:rsidR="00AC6F18" w:rsidRPr="008F79D1" w:rsidRDefault="00AC6F18" w:rsidP="008F79D1">
      <w:pPr>
        <w:spacing w:after="0" w:line="240" w:lineRule="auto"/>
        <w:ind w:firstLine="567"/>
        <w:jc w:val="both"/>
        <w:rPr>
          <w:rFonts w:ascii="Times New Roman" w:hAnsi="Times New Roman" w:cs="Times New Roman"/>
          <w:b/>
          <w:sz w:val="28"/>
          <w:szCs w:val="24"/>
          <w:lang w:val="en-US"/>
        </w:rPr>
      </w:pPr>
      <w:r w:rsidRPr="008F79D1">
        <w:rPr>
          <w:rFonts w:ascii="Times New Roman" w:hAnsi="Times New Roman" w:cs="Times New Roman"/>
          <w:b/>
          <w:sz w:val="28"/>
          <w:szCs w:val="24"/>
          <w:lang w:val="en-US"/>
        </w:rPr>
        <w:t>Айдау кезінде отынды электрлендіру кезіндегі қоспалардың әрекеті.</w:t>
      </w:r>
    </w:p>
    <w:p w:rsidR="00AC6F18" w:rsidRPr="008F79D1" w:rsidRDefault="00AC6F18" w:rsidP="00CD07F4">
      <w:pPr>
        <w:spacing w:after="0" w:line="240" w:lineRule="auto"/>
        <w:ind w:firstLine="567"/>
        <w:jc w:val="both"/>
        <w:rPr>
          <w:rFonts w:ascii="Times New Roman" w:hAnsi="Times New Roman" w:cs="Times New Roman"/>
          <w:sz w:val="28"/>
          <w:szCs w:val="28"/>
          <w:lang w:val="en-US"/>
        </w:rPr>
      </w:pPr>
      <w:r w:rsidRPr="008F79D1">
        <w:rPr>
          <w:rFonts w:ascii="Times New Roman" w:hAnsi="Times New Roman" w:cs="Times New Roman"/>
          <w:sz w:val="28"/>
          <w:szCs w:val="24"/>
          <w:lang w:val="en-US"/>
        </w:rPr>
        <w:t xml:space="preserve">Реактивті отынды қарқынды айдау, ұшақтардың, жанармай құюшылардың жанармай бактарын толтыру, қойма резервуарларын толтыру, қозғалтқыштарды жөндеу кезінде бөлшектерді көмірсутекті еріткіштермен жуу кезінде, отынды сүзу кезінде электрокинетикалық процестер жүреді: металл беті мен қозғалатын отын ағыны арасында қос электр қабатының (ДЭС) пайда болуы. </w:t>
      </w:r>
    </w:p>
    <w:p w:rsidR="00ED1628" w:rsidRPr="008F79D1" w:rsidRDefault="00ED1628" w:rsidP="001C64FA">
      <w:pPr>
        <w:spacing w:after="0" w:line="240" w:lineRule="auto"/>
        <w:jc w:val="both"/>
        <w:rPr>
          <w:rFonts w:ascii="Times New Roman" w:hAnsi="Times New Roman" w:cs="Times New Roman"/>
          <w:bCs/>
          <w:spacing w:val="-3"/>
          <w:lang w:val="kk-KZ"/>
        </w:rPr>
      </w:pPr>
    </w:p>
    <w:p w:rsidR="00ED1628" w:rsidRPr="008F79D1" w:rsidRDefault="001C64FA" w:rsidP="001C64FA">
      <w:pPr>
        <w:spacing w:after="0" w:line="240" w:lineRule="auto"/>
        <w:ind w:firstLine="567"/>
        <w:jc w:val="center"/>
        <w:rPr>
          <w:rFonts w:ascii="Times New Roman" w:hAnsi="Times New Roman" w:cs="Times New Roman"/>
          <w:b/>
          <w:bCs/>
          <w:spacing w:val="-3"/>
          <w:sz w:val="28"/>
          <w:szCs w:val="28"/>
          <w:lang w:val="kk-KZ"/>
        </w:rPr>
      </w:pPr>
      <w:r>
        <w:rPr>
          <w:rFonts w:ascii="Times New Roman" w:hAnsi="Times New Roman" w:cs="Times New Roman"/>
          <w:b/>
          <w:bCs/>
          <w:spacing w:val="-3"/>
          <w:sz w:val="28"/>
          <w:szCs w:val="28"/>
          <w:lang w:val="kk-KZ"/>
        </w:rPr>
        <w:lastRenderedPageBreak/>
        <w:t xml:space="preserve">Дәріс </w:t>
      </w:r>
      <w:r w:rsidR="00ED1628" w:rsidRPr="008F79D1">
        <w:rPr>
          <w:rFonts w:ascii="Times New Roman" w:hAnsi="Times New Roman" w:cs="Times New Roman"/>
          <w:b/>
          <w:bCs/>
          <w:spacing w:val="-3"/>
          <w:sz w:val="28"/>
          <w:szCs w:val="28"/>
        </w:rPr>
        <w:t>№9</w:t>
      </w:r>
      <w:r w:rsidR="00924DD8">
        <w:rPr>
          <w:rFonts w:ascii="Times New Roman" w:hAnsi="Times New Roman" w:cs="Times New Roman"/>
          <w:b/>
          <w:bCs/>
          <w:spacing w:val="-3"/>
          <w:sz w:val="28"/>
          <w:szCs w:val="28"/>
          <w:lang w:val="kk-KZ"/>
        </w:rPr>
        <w:t xml:space="preserve">, </w:t>
      </w:r>
      <w:r w:rsidR="00ED1628" w:rsidRPr="008F79D1">
        <w:rPr>
          <w:rFonts w:ascii="Times New Roman" w:hAnsi="Times New Roman" w:cs="Times New Roman"/>
          <w:b/>
          <w:bCs/>
          <w:spacing w:val="-3"/>
          <w:sz w:val="28"/>
          <w:szCs w:val="28"/>
          <w:lang w:val="kk-KZ"/>
        </w:rPr>
        <w:t>10.</w:t>
      </w:r>
    </w:p>
    <w:p w:rsidR="00ED1628" w:rsidRPr="008F79D1" w:rsidRDefault="00ED1628" w:rsidP="001C64FA">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Бензин присадкалары мен қоспалары. Тауарлық бензинге қойылатын талаптар. Көлемдік әрекетті бензин присадкалары.</w:t>
      </w:r>
    </w:p>
    <w:p w:rsidR="00AC6F18" w:rsidRPr="008F79D1" w:rsidRDefault="001C64FA"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Дәріс жоспары:</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  1.  Бензинге арналған қоспалар мен қоспалар.</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  2.   Тауарлық отынға қойылатын талаптарды атаңыз.</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Бензинге арналған қоспалар мен қоспалар отын қасиеттерін жақсартуға арналғаны белгілі, бұл МӨЗ жағдайында технологиялық үдерістермен қол жеткізу қиын немесе айтарлықтай инвестицияларды талап етеді. Сондықтан, бензинде қолданылатын қоспалар мен қоспалар қарастырылмас бұрын, бензинге қойылатын негізгі талаптарға тоқталайық.</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Тауар бензиндеріне қойылатын талаптар</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Қазіргі заманғы автомобиль және авиация бензиндерінің сапасына жоғары талаптар қойылады, оған сәйкес бензиндер:</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 кедей және бай қоспалардағы әртүрлі режимдерде қозғалтқыштың сығылу дәрежесіне сәйкес оңтайлы антидетонациялық қасиеттерге ие болу;</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2) айналыста қауіпсіз болуға және қоршаған ортаны ластамауға тиіс;</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3) жақсы булануға ие болу, сондай-ақ қоршаған ауаның төмен температуралары кезінде қозғалтқышты жеңіл іске қосуды, қозғалтқыштың тұрақты жұмысын және жақсы қабылдағыштығын қамтамасыз ету, төмен қысым мен жоғары температура кезінде отын жүйесінде бу тығындарын дамытпау;</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4) теріс температуралар кезінде қатты фазаны Бөлмей, әртүрлі пайдалану жағдайларында сенімді сорып алу;</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5) жоғары тұрақты болуы, тотықпауы, сақтау процесінде шайнамауы, құрамдас компоненттерге ыдырамауы, қозғалтқыштардың қоректену жүйесінде шөгінділер түзбеуі;</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6) сақтау, тасымалдау, айдау құралдарының, отын жүйесі мен жану камерасының коррозиясын тудырмауға міндетті. Бензиннің жану өнімдері қозғалтқыш бөлшектерін бүлдірмеуі керек;</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7) өндіріске арналған тұрақты және кең шикізат базасына ие болу.</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Автомобиль бензиндері. Соңғы уақытта автомобиль бензиндеріне, ЖҚБ-ға қойылатын экологиялық талаптар күрт күшейтілді- </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құрамында күкірт, хош иісті көмірсутектер, олефиндер бар. Еуропалық экономикалық қоғамдастық бензинге қойылатын жаңа талаптарды қабылдады, бұл АҚШ-қа қарағ</w:t>
      </w:r>
      <w:r w:rsidR="004A6BF1">
        <w:rPr>
          <w:rFonts w:ascii="Times New Roman" w:hAnsi="Times New Roman" w:cs="Times New Roman"/>
          <w:sz w:val="28"/>
          <w:lang w:val="kk-KZ"/>
        </w:rPr>
        <w:t>анда қатаң (кесте. 3.1)</w:t>
      </w:r>
      <w:r w:rsidRPr="008F79D1">
        <w:rPr>
          <w:rFonts w:ascii="Times New Roman" w:hAnsi="Times New Roman" w:cs="Times New Roman"/>
          <w:sz w:val="28"/>
          <w:lang w:val="kk-KZ"/>
        </w:rPr>
        <w:t>.</w:t>
      </w:r>
    </w:p>
    <w:p w:rsidR="00AC6F18"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Ресейде Техникалық регламент дайындалуда, оған сәйкес 2014 жылға қарай автомобиль паркі Евро-5 сәйкес бензиндерге ауысуы керек.</w:t>
      </w:r>
    </w:p>
    <w:p w:rsidR="004A6BF1" w:rsidRPr="008F79D1" w:rsidRDefault="004A6BF1" w:rsidP="004A6BF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Қазіргі уақытта Ресейде автомобиль бензиндерінің</w:t>
      </w:r>
      <w:r>
        <w:rPr>
          <w:rFonts w:ascii="Times New Roman" w:hAnsi="Times New Roman" w:cs="Times New Roman"/>
          <w:sz w:val="28"/>
          <w:lang w:val="kk-KZ"/>
        </w:rPr>
        <w:t xml:space="preserve"> сапасына қойылатын талаптар МЕСТ Р 51105-97 және МЕ</w:t>
      </w:r>
      <w:r w:rsidRPr="008F79D1">
        <w:rPr>
          <w:rFonts w:ascii="Times New Roman" w:hAnsi="Times New Roman" w:cs="Times New Roman"/>
          <w:sz w:val="28"/>
          <w:lang w:val="kk-KZ"/>
        </w:rPr>
        <w:t xml:space="preserve">СТ Р 51866-2002 реттеледі, оларды қолдану сәйкесінше Евро-2 және Евро-З нормаларының орындалуын қамтамасыз етеді. Бензиндердің сапасын одан әрі жақсарту Ресейдің МӨЗ өндірістік қуаттарының инфрақұрылымын түбегейлі өзгертуді және айтарлықтай инвестицияларды талап ететіні анық. Қазіргі заманғы </w:t>
      </w:r>
      <w:r w:rsidRPr="008F79D1">
        <w:rPr>
          <w:rFonts w:ascii="Times New Roman" w:hAnsi="Times New Roman" w:cs="Times New Roman"/>
          <w:sz w:val="28"/>
          <w:lang w:val="kk-KZ"/>
        </w:rPr>
        <w:lastRenderedPageBreak/>
        <w:t>ерекшеліктерге сәйкес келетін отын шығаруға көшу Ресей мен әлемнің барлық МӨЗ-дерін дамытудың маңызды және сөзсіз бағыты болып табылады.</w:t>
      </w:r>
    </w:p>
    <w:p w:rsidR="004A6BF1" w:rsidRDefault="004A6BF1" w:rsidP="008F79D1">
      <w:pPr>
        <w:spacing w:after="0" w:line="240" w:lineRule="auto"/>
        <w:ind w:firstLine="567"/>
        <w:jc w:val="both"/>
        <w:rPr>
          <w:rFonts w:ascii="Times New Roman" w:hAnsi="Times New Roman" w:cs="Times New Roman"/>
          <w:sz w:val="28"/>
          <w:lang w:val="kk-KZ"/>
        </w:rPr>
      </w:pPr>
    </w:p>
    <w:p w:rsidR="00AC6F18" w:rsidRPr="004A6BF1" w:rsidRDefault="004A6BF1" w:rsidP="008F79D1">
      <w:pPr>
        <w:spacing w:after="0" w:line="240" w:lineRule="auto"/>
        <w:ind w:firstLine="567"/>
        <w:jc w:val="both"/>
        <w:rPr>
          <w:rFonts w:ascii="Times New Roman" w:hAnsi="Times New Roman" w:cs="Times New Roman"/>
          <w:sz w:val="28"/>
          <w:lang w:val="kk-KZ"/>
        </w:rPr>
      </w:pPr>
      <w:r w:rsidRPr="004A6BF1">
        <w:rPr>
          <w:rFonts w:ascii="Times New Roman" w:hAnsi="Times New Roman" w:cs="Times New Roman"/>
          <w:sz w:val="28"/>
          <w:lang w:val="kk-KZ"/>
        </w:rPr>
        <w:t>Кесте 3</w:t>
      </w:r>
      <w:r w:rsidR="00AC6F18" w:rsidRPr="004A6BF1">
        <w:rPr>
          <w:rFonts w:ascii="Times New Roman" w:hAnsi="Times New Roman" w:cs="Times New Roman"/>
          <w:sz w:val="28"/>
          <w:lang w:val="kk-KZ"/>
        </w:rPr>
        <w:t>.1. Бензин сапасына қойылатын жаңа талаптар</w:t>
      </w:r>
    </w:p>
    <w:tbl>
      <w:tblPr>
        <w:tblW w:w="9923" w:type="dxa"/>
        <w:tblInd w:w="199" w:type="dxa"/>
        <w:tblLayout w:type="fixed"/>
        <w:tblCellMar>
          <w:top w:w="32" w:type="dxa"/>
          <w:left w:w="199" w:type="dxa"/>
          <w:right w:w="183" w:type="dxa"/>
        </w:tblCellMar>
        <w:tblLook w:val="04A0"/>
      </w:tblPr>
      <w:tblGrid>
        <w:gridCol w:w="3261"/>
        <w:gridCol w:w="1559"/>
        <w:gridCol w:w="1417"/>
        <w:gridCol w:w="1134"/>
        <w:gridCol w:w="1276"/>
        <w:gridCol w:w="1276"/>
      </w:tblGrid>
      <w:tr w:rsidR="00AC6F18" w:rsidRPr="008F79D1" w:rsidTr="001C64FA">
        <w:trPr>
          <w:trHeight w:val="321"/>
        </w:trPr>
        <w:tc>
          <w:tcPr>
            <w:tcW w:w="3261" w:type="dxa"/>
            <w:vMerge w:val="restart"/>
            <w:tcBorders>
              <w:top w:val="single" w:sz="2" w:space="0" w:color="000000"/>
              <w:left w:val="single" w:sz="4" w:space="0" w:color="auto"/>
              <w:bottom w:val="single" w:sz="2" w:space="0" w:color="000000"/>
              <w:right w:val="single" w:sz="2" w:space="0" w:color="000000"/>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Көрсеткіші</w:t>
            </w:r>
          </w:p>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4110" w:type="dxa"/>
            <w:gridSpan w:val="3"/>
            <w:tcBorders>
              <w:top w:val="single" w:sz="2" w:space="0" w:color="000000"/>
              <w:left w:val="single" w:sz="2" w:space="0" w:color="000000"/>
              <w:bottom w:val="single" w:sz="2" w:space="0" w:color="000000"/>
              <w:right w:val="single" w:sz="2" w:space="0" w:color="000000"/>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Батыс Еуропа ерекшеліктерінің нормалары ЕО активтері</w:t>
            </w:r>
          </w:p>
        </w:tc>
        <w:tc>
          <w:tcPr>
            <w:tcW w:w="2552" w:type="dxa"/>
            <w:gridSpan w:val="2"/>
            <w:tcBorders>
              <w:top w:val="single" w:sz="2" w:space="0" w:color="000000"/>
              <w:left w:val="single" w:sz="2" w:space="0" w:color="000000"/>
              <w:bottom w:val="single" w:sz="2" w:space="0" w:color="000000"/>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Ресей Нормалары</w:t>
            </w:r>
          </w:p>
        </w:tc>
      </w:tr>
      <w:tr w:rsidR="00AC6F18" w:rsidRPr="008F79D1" w:rsidTr="001C64FA">
        <w:trPr>
          <w:trHeight w:val="331"/>
        </w:trPr>
        <w:tc>
          <w:tcPr>
            <w:tcW w:w="3261" w:type="dxa"/>
            <w:vMerge/>
            <w:tcBorders>
              <w:top w:val="nil"/>
              <w:left w:val="single" w:sz="4" w:space="0" w:color="auto"/>
              <w:bottom w:val="single" w:sz="4" w:space="0" w:color="auto"/>
              <w:right w:val="single" w:sz="2" w:space="0" w:color="000000"/>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auto" w:fill="auto"/>
          </w:tcPr>
          <w:p w:rsidR="00AC6F18" w:rsidRPr="008F79D1" w:rsidRDefault="001C64FA" w:rsidP="001C64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2000</w:t>
            </w:r>
            <w:r>
              <w:rPr>
                <w:rFonts w:ascii="Times New Roman" w:hAnsi="Times New Roman" w:cs="Times New Roman"/>
                <w:sz w:val="24"/>
                <w:szCs w:val="24"/>
                <w:lang w:val="kk-KZ"/>
              </w:rPr>
              <w:t>ж</w:t>
            </w:r>
            <w:r w:rsidR="00AC6F18" w:rsidRPr="008F79D1">
              <w:rPr>
                <w:rFonts w:ascii="Times New Roman" w:hAnsi="Times New Roman" w:cs="Times New Roman"/>
                <w:sz w:val="24"/>
                <w:szCs w:val="24"/>
              </w:rPr>
              <w:t>. Евро-3</w:t>
            </w:r>
          </w:p>
        </w:tc>
        <w:tc>
          <w:tcPr>
            <w:tcW w:w="1417" w:type="dxa"/>
            <w:tcBorders>
              <w:top w:val="single" w:sz="2" w:space="0" w:color="000000"/>
              <w:left w:val="single" w:sz="2" w:space="0" w:color="000000"/>
              <w:bottom w:val="single" w:sz="2" w:space="0" w:color="000000"/>
              <w:right w:val="single" w:sz="4" w:space="0" w:color="auto"/>
            </w:tcBorders>
            <w:shd w:val="clear" w:color="auto" w:fill="auto"/>
          </w:tcPr>
          <w:p w:rsidR="001C64FA" w:rsidRDefault="001C64FA" w:rsidP="001C64F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2005</w:t>
            </w:r>
            <w:r>
              <w:rPr>
                <w:rFonts w:ascii="Times New Roman" w:hAnsi="Times New Roman" w:cs="Times New Roman"/>
                <w:sz w:val="24"/>
                <w:szCs w:val="24"/>
                <w:lang w:val="kk-KZ"/>
              </w:rPr>
              <w:t>ж</w:t>
            </w:r>
            <w:r w:rsidR="00AC6F18" w:rsidRPr="008F79D1">
              <w:rPr>
                <w:rFonts w:ascii="Times New Roman" w:hAnsi="Times New Roman" w:cs="Times New Roman"/>
                <w:sz w:val="24"/>
                <w:szCs w:val="24"/>
              </w:rPr>
              <w:t xml:space="preserve">. </w:t>
            </w:r>
          </w:p>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Ев 4</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AC6F18" w:rsidRPr="008F79D1" w:rsidRDefault="001C64FA" w:rsidP="001C64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2009</w:t>
            </w:r>
            <w:r>
              <w:rPr>
                <w:rFonts w:ascii="Times New Roman" w:hAnsi="Times New Roman" w:cs="Times New Roman"/>
                <w:sz w:val="24"/>
                <w:szCs w:val="24"/>
                <w:lang w:val="kk-KZ"/>
              </w:rPr>
              <w:t>ж</w:t>
            </w:r>
            <w:r w:rsidR="00AC6F18" w:rsidRPr="008F79D1">
              <w:rPr>
                <w:rFonts w:ascii="Times New Roman" w:hAnsi="Times New Roman" w:cs="Times New Roman"/>
                <w:sz w:val="24"/>
                <w:szCs w:val="24"/>
              </w:rPr>
              <w:t>,</w:t>
            </w:r>
          </w:p>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Ев 5</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гост</w:t>
            </w:r>
          </w:p>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Р 51 105</w:t>
            </w:r>
          </w:p>
        </w:tc>
        <w:tc>
          <w:tcPr>
            <w:tcW w:w="1276" w:type="dxa"/>
            <w:tcBorders>
              <w:top w:val="single" w:sz="2" w:space="0" w:color="000000"/>
              <w:left w:val="single" w:sz="2" w:space="0" w:color="000000"/>
              <w:bottom w:val="single" w:sz="2" w:space="0" w:color="000000"/>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гост</w:t>
            </w:r>
          </w:p>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Р 51866</w:t>
            </w:r>
          </w:p>
        </w:tc>
      </w:tr>
      <w:tr w:rsidR="00AC6F18" w:rsidRPr="008F79D1" w:rsidTr="001C64FA">
        <w:tblPrEx>
          <w:tblCellMar>
            <w:top w:w="0" w:type="dxa"/>
            <w:left w:w="0" w:type="dxa"/>
            <w:right w:w="0" w:type="dxa"/>
          </w:tblCellMar>
        </w:tblPrEx>
        <w:trPr>
          <w:trHeight w:val="164"/>
        </w:trPr>
        <w:tc>
          <w:tcPr>
            <w:tcW w:w="3261" w:type="dxa"/>
            <w:tcBorders>
              <w:top w:val="nil"/>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Мазмұны:</w:t>
            </w:r>
          </w:p>
        </w:tc>
        <w:tc>
          <w:tcPr>
            <w:tcW w:w="1559" w:type="dxa"/>
            <w:tcBorders>
              <w:top w:val="nil"/>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134" w:type="dxa"/>
            <w:tcBorders>
              <w:top w:val="nil"/>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276" w:type="dxa"/>
            <w:tcBorders>
              <w:top w:val="nil"/>
              <w:left w:val="single" w:sz="4" w:space="0" w:color="auto"/>
              <w:bottom w:val="single" w:sz="4" w:space="0" w:color="auto"/>
              <w:right w:val="single" w:sz="4" w:space="0" w:color="auto"/>
            </w:tcBorders>
            <w:shd w:val="clear" w:color="auto" w:fill="auto"/>
            <w:vAlign w:val="bottom"/>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276" w:type="dxa"/>
            <w:tcBorders>
              <w:top w:val="nil"/>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r>
      <w:tr w:rsidR="00AC6F18" w:rsidRPr="008F79D1" w:rsidTr="001C64FA">
        <w:tblPrEx>
          <w:tblCellMar>
            <w:top w:w="0" w:type="dxa"/>
            <w:left w:w="0" w:type="dxa"/>
            <w:right w:w="0" w:type="dxa"/>
          </w:tblCellMar>
        </w:tblPrEx>
        <w:trPr>
          <w:trHeight w:val="367"/>
        </w:trPr>
        <w:tc>
          <w:tcPr>
            <w:tcW w:w="3261"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бензол, %(об.), артық емес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1</w:t>
            </w:r>
          </w:p>
        </w:tc>
      </w:tr>
      <w:tr w:rsidR="00AC6F18" w:rsidRPr="008F79D1" w:rsidTr="001C64FA">
        <w:tblPrEx>
          <w:tblCellMar>
            <w:top w:w="0" w:type="dxa"/>
            <w:left w:w="0" w:type="dxa"/>
            <w:right w:w="0" w:type="dxa"/>
          </w:tblCellMar>
        </w:tblPrEx>
        <w:trPr>
          <w:trHeight w:val="54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хош иісті көмірсутектердің жиынтық мөлшері, %(об.), артық емес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42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55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42</w:t>
            </w:r>
          </w:p>
        </w:tc>
      </w:tr>
      <w:tr w:rsidR="00AC6F18" w:rsidRPr="008F79D1" w:rsidTr="001C64FA">
        <w:tblPrEx>
          <w:tblCellMar>
            <w:top w:w="0" w:type="dxa"/>
            <w:left w:w="0" w:type="dxa"/>
            <w:right w:w="0" w:type="dxa"/>
          </w:tblCellMar>
        </w:tblPrEx>
        <w:trPr>
          <w:trHeight w:val="362"/>
        </w:trPr>
        <w:tc>
          <w:tcPr>
            <w:tcW w:w="3261"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олефинді көмірсутектер, %(об.), артық емес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noProof/>
                <w:sz w:val="24"/>
                <w:szCs w:val="24"/>
                <w:lang w:eastAsia="ru-RU"/>
              </w:rPr>
              <w:drawing>
                <wp:inline distT="0" distB="0" distL="0" distR="0">
                  <wp:extent cx="47625" cy="762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56"/>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 cy="7620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 xml:space="preserve">14 </w:t>
            </w:r>
            <w:r w:rsidRPr="008F79D1">
              <w:rPr>
                <w:rFonts w:ascii="Times New Roman" w:hAnsi="Times New Roman" w:cs="Times New Roman"/>
                <w:noProof/>
                <w:sz w:val="24"/>
                <w:szCs w:val="24"/>
                <w:lang w:eastAsia="ru-RU"/>
              </w:rPr>
              <w:drawing>
                <wp:inline distT="0" distB="0" distL="0" distR="0">
                  <wp:extent cx="9525" cy="952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58"/>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tabs>
                <w:tab w:val="center" w:pos="561"/>
              </w:tabs>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20—25</w:t>
            </w:r>
            <w:r w:rsidRPr="008F79D1">
              <w:rPr>
                <w:rFonts w:ascii="Times New Roman" w:hAnsi="Times New Roman" w:cs="Times New Roman"/>
                <w:noProof/>
                <w:sz w:val="24"/>
                <w:szCs w:val="24"/>
                <w:lang w:eastAsia="ru-RU"/>
              </w:rPr>
              <w:drawing>
                <wp:inline distT="0" distB="0" distL="0" distR="0">
                  <wp:extent cx="9525" cy="952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59"/>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4"/>
                <w:szCs w:val="24"/>
              </w:rPr>
              <w:tab/>
            </w:r>
            <w:r w:rsidRPr="008F79D1">
              <w:rPr>
                <w:rFonts w:ascii="Times New Roman" w:hAnsi="Times New Roman" w:cs="Times New Roman"/>
                <w:noProof/>
                <w:sz w:val="24"/>
                <w:szCs w:val="24"/>
                <w:lang w:eastAsia="ru-RU"/>
              </w:rPr>
              <w:drawing>
                <wp:inline distT="0" distB="0" distL="0" distR="0">
                  <wp:extent cx="9525" cy="95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60"/>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18</w:t>
            </w:r>
            <w:r w:rsidRPr="008F79D1">
              <w:rPr>
                <w:rFonts w:ascii="Times New Roman" w:hAnsi="Times New Roman" w:cs="Times New Roman"/>
                <w:noProof/>
                <w:sz w:val="24"/>
                <w:szCs w:val="24"/>
                <w:lang w:eastAsia="ru-RU"/>
              </w:rPr>
              <w:drawing>
                <wp:inline distT="0" distB="0" distL="0" distR="0">
                  <wp:extent cx="9525" cy="95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57"/>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AC6F18" w:rsidRPr="008F79D1" w:rsidTr="001C64FA">
        <w:tblPrEx>
          <w:tblCellMar>
            <w:top w:w="0" w:type="dxa"/>
            <w:left w:w="0" w:type="dxa"/>
            <w:right w:w="0" w:type="dxa"/>
          </w:tblCellMar>
        </w:tblPrEx>
        <w:trPr>
          <w:trHeight w:val="183"/>
        </w:trPr>
        <w:tc>
          <w:tcPr>
            <w:tcW w:w="3261"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күкірт , ррм, артық емес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150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150</w:t>
            </w:r>
          </w:p>
        </w:tc>
      </w:tr>
      <w:tr w:rsidR="00AC6F18" w:rsidRPr="008F79D1" w:rsidTr="001C64FA">
        <w:tblPrEx>
          <w:tblCellMar>
            <w:top w:w="0" w:type="dxa"/>
            <w:left w:w="0" w:type="dxa"/>
            <w:right w:w="0" w:type="dxa"/>
          </w:tblCellMar>
        </w:tblPrEx>
        <w:trPr>
          <w:trHeight w:val="177"/>
        </w:trPr>
        <w:tc>
          <w:tcPr>
            <w:tcW w:w="3261" w:type="dxa"/>
            <w:tcBorders>
              <w:top w:val="single" w:sz="4" w:space="0" w:color="auto"/>
              <w:left w:val="single" w:sz="4" w:space="0" w:color="auto"/>
              <w:bottom w:val="nil"/>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оттегі, кем емес</w:t>
            </w:r>
          </w:p>
        </w:tc>
        <w:tc>
          <w:tcPr>
            <w:tcW w:w="1559" w:type="dxa"/>
            <w:tcBorders>
              <w:top w:val="single" w:sz="4" w:space="0" w:color="auto"/>
              <w:left w:val="single" w:sz="4" w:space="0" w:color="auto"/>
              <w:bottom w:val="nil"/>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2,3</w:t>
            </w:r>
          </w:p>
        </w:tc>
        <w:tc>
          <w:tcPr>
            <w:tcW w:w="1417" w:type="dxa"/>
            <w:tcBorders>
              <w:top w:val="single" w:sz="4" w:space="0" w:color="auto"/>
              <w:left w:val="single" w:sz="4" w:space="0" w:color="auto"/>
              <w:bottom w:val="nil"/>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2,7</w:t>
            </w:r>
            <w:r w:rsidRPr="008F79D1">
              <w:rPr>
                <w:rFonts w:ascii="Times New Roman" w:hAnsi="Times New Roman" w:cs="Times New Roman"/>
                <w:noProof/>
                <w:sz w:val="24"/>
                <w:szCs w:val="24"/>
                <w:lang w:eastAsia="ru-RU"/>
              </w:rPr>
              <w:drawing>
                <wp:inline distT="0" distB="0" distL="0" distR="0">
                  <wp:extent cx="9525" cy="952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62"/>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1134" w:type="dxa"/>
            <w:tcBorders>
              <w:top w:val="single" w:sz="4" w:space="0" w:color="auto"/>
              <w:left w:val="single" w:sz="4" w:space="0" w:color="auto"/>
              <w:bottom w:val="nil"/>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2,7</w:t>
            </w:r>
          </w:p>
        </w:tc>
        <w:tc>
          <w:tcPr>
            <w:tcW w:w="1276" w:type="dxa"/>
            <w:tcBorders>
              <w:top w:val="single" w:sz="4" w:space="0" w:color="auto"/>
              <w:left w:val="single" w:sz="4" w:space="0" w:color="auto"/>
              <w:bottom w:val="nil"/>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2,7</w:t>
            </w:r>
          </w:p>
        </w:tc>
        <w:tc>
          <w:tcPr>
            <w:tcW w:w="1276" w:type="dxa"/>
            <w:tcBorders>
              <w:top w:val="single" w:sz="4" w:space="0" w:color="auto"/>
              <w:left w:val="single" w:sz="4" w:space="0" w:color="auto"/>
              <w:bottom w:val="nil"/>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2,7</w:t>
            </w:r>
          </w:p>
        </w:tc>
      </w:tr>
      <w:tr w:rsidR="00AC6F18" w:rsidRPr="008F79D1" w:rsidTr="001C64FA">
        <w:tblPrEx>
          <w:tblCellMar>
            <w:top w:w="0" w:type="dxa"/>
            <w:left w:w="0" w:type="dxa"/>
            <w:right w:w="0" w:type="dxa"/>
          </w:tblCellMar>
        </w:tblPrEx>
        <w:trPr>
          <w:trHeight w:val="59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Қаныққан булардың қысымы (жазғы сорт), кПа, артық емес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60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60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35—100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35—100</w:t>
            </w:r>
          </w:p>
        </w:tc>
      </w:tr>
      <w:tr w:rsidR="00AC6F18" w:rsidRPr="008F79D1" w:rsidTr="001C64FA">
        <w:tblPrEx>
          <w:tblCellMar>
            <w:top w:w="0" w:type="dxa"/>
            <w:left w:w="0" w:type="dxa"/>
            <w:right w:w="0" w:type="dxa"/>
          </w:tblCellMar>
        </w:tblPrEx>
        <w:trPr>
          <w:trHeight w:val="363"/>
        </w:trPr>
        <w:tc>
          <w:tcPr>
            <w:tcW w:w="3261"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Фракциялық құрамы: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46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noProof/>
                <w:sz w:val="24"/>
                <w:szCs w:val="24"/>
                <w:lang w:eastAsia="ru-RU"/>
              </w:rPr>
              <w:drawing>
                <wp:inline distT="0" distB="0" distL="0" distR="0">
                  <wp:extent cx="114300" cy="762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899"/>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40</w:t>
            </w:r>
          </w:p>
        </w:tc>
      </w:tr>
      <w:tr w:rsidR="00AC6F18" w:rsidRPr="008F79D1" w:rsidTr="001C64FA">
        <w:tblPrEx>
          <w:tblCellMar>
            <w:top w:w="0" w:type="dxa"/>
            <w:left w:w="0" w:type="dxa"/>
            <w:right w:w="0" w:type="dxa"/>
          </w:tblCellMar>
        </w:tblPrEx>
        <w:trPr>
          <w:trHeight w:val="338"/>
        </w:trPr>
        <w:tc>
          <w:tcPr>
            <w:tcW w:w="3261"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1C64FA">
            <w:pPr>
              <w:spacing w:after="0" w:line="240" w:lineRule="auto"/>
              <w:jc w:val="both"/>
              <w:rPr>
                <w:rFonts w:ascii="Times New Roman" w:hAnsi="Times New Roman" w:cs="Times New Roman"/>
                <w:sz w:val="24"/>
                <w:szCs w:val="24"/>
              </w:rPr>
            </w:pPr>
            <w:r w:rsidRPr="008F79D1">
              <w:rPr>
                <w:rFonts w:ascii="Times New Roman" w:hAnsi="Times New Roman" w:cs="Times New Roman"/>
                <w:sz w:val="24"/>
                <w:szCs w:val="24"/>
              </w:rPr>
              <w:t>100 ос дейін тазартылады, 70, кем емес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75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75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75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6F18" w:rsidRPr="008F79D1" w:rsidRDefault="00AC6F18" w:rsidP="008F79D1">
            <w:pPr>
              <w:spacing w:after="0" w:line="240" w:lineRule="auto"/>
              <w:ind w:firstLine="567"/>
              <w:jc w:val="both"/>
              <w:rPr>
                <w:rFonts w:ascii="Times New Roman" w:hAnsi="Times New Roman" w:cs="Times New Roman"/>
                <w:sz w:val="24"/>
                <w:szCs w:val="24"/>
              </w:rPr>
            </w:pPr>
            <w:r w:rsidRPr="008F79D1">
              <w:rPr>
                <w:rFonts w:ascii="Times New Roman" w:hAnsi="Times New Roman" w:cs="Times New Roman"/>
                <w:sz w:val="24"/>
                <w:szCs w:val="24"/>
              </w:rPr>
              <w:t>75</w:t>
            </w:r>
          </w:p>
        </w:tc>
      </w:tr>
    </w:tbl>
    <w:p w:rsidR="001C64FA" w:rsidRDefault="001C64FA" w:rsidP="008F79D1">
      <w:pPr>
        <w:spacing w:after="0" w:line="240" w:lineRule="auto"/>
        <w:ind w:firstLine="567"/>
        <w:jc w:val="both"/>
        <w:rPr>
          <w:rFonts w:ascii="Times New Roman" w:hAnsi="Times New Roman" w:cs="Times New Roman"/>
          <w:sz w:val="28"/>
          <w:lang w:val="kk-KZ"/>
        </w:rPr>
      </w:pP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Каталитикалық крекинг бензині (БК) - тауар автомобильдерінің құрамына кіретін негізгі компоненттердің бірі. Әдетте оның бензин бассейніндегі үлесі 35-40% құрайды. Сонымен қатар, БК шикізаттың құрамына байланысты 50-ден 1500 ррт-ға дейін күкірт бар және оның автобензиндердегі негізгі көзі болып табылады (90 70-ке дейін). Сонымен қатар, БК к құрамында 30% - ға дейін олефиндер бар.</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Тауарлық жоғары октанды бензинді алу үшін БК-ны күкірт мөлшері аз басқа жоғары октанды компоненттермен 2-3 есе сұйылту қажет.</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Қазіргі уақытта Ресейде EN 228 (бензин) стандарттарына сәйкес келетін еуропалық сапа деңгейіндегі бензиннің шектеулі мөлшері өндіріледі. Еуропалық талаптарды орындау үшін қазіргі уақытта жеткіліксіз каталитикалық крекинг, изомерлеу, алкилдеу, гидротазарту қондырғыларының қуатын арттыру қажет.</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Бензиндерді заманауи талаптарға сәйкестендіру үшін оларды алу технологиясын жақсарту ғана емес. Пайдалану және экологиялық қасиеттерін жақсартатын тиімді қоспалар мен қоспаларды қолдану өте өзекті.</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Ресейдің МӨЗ-де октан саны мен басқа сапа көрсеткіштері бойынша ерекшеленетін автомобиль бензиндері өндіріледі. Олардың ішінде ең маңыздылары-А-80, А-92, АИ-95 және АИ-98 маркалы бензиндер.</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Кестеде. 3.2 бензин сапасының көрсе</w:t>
      </w:r>
      <w:r w:rsidR="001C64FA">
        <w:rPr>
          <w:rFonts w:ascii="Times New Roman" w:hAnsi="Times New Roman" w:cs="Times New Roman"/>
          <w:sz w:val="28"/>
          <w:lang w:val="kk-KZ"/>
        </w:rPr>
        <w:t>ткіштері келтірілген, мен[цих МЕ</w:t>
      </w:r>
      <w:r w:rsidRPr="008F79D1">
        <w:rPr>
          <w:rFonts w:ascii="Times New Roman" w:hAnsi="Times New Roman" w:cs="Times New Roman"/>
          <w:sz w:val="28"/>
          <w:lang w:val="kk-KZ"/>
        </w:rPr>
        <w:t>СТ 2084-77 (жазғы және қысқы түрлер), ТШ талаптарына жауап беремін</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38.Ұлы 165-97 (А-92), ТУ 38.401-58-122—95 немесе tu 38.40158427-95 (AI-98). Б-92 (ТУ) бірыңғай бензині 38.401-58-47—92) б-91/115 және авиациялық </w:t>
      </w:r>
      <w:r w:rsidRPr="008F79D1">
        <w:rPr>
          <w:rFonts w:ascii="Times New Roman" w:hAnsi="Times New Roman" w:cs="Times New Roman"/>
          <w:sz w:val="28"/>
          <w:lang w:val="kk-KZ"/>
        </w:rPr>
        <w:lastRenderedPageBreak/>
        <w:t>бензиннің барлық басқа маркаларының орнына қолданылуы мүмкін. Б-92 пайдалану авиациялық бензиндердің ресурстарын кеңейтеді және олардағы тетраэтил қорғасынының мөлшерін азайтуға мүмкіндік береді.</w:t>
      </w:r>
    </w:p>
    <w:p w:rsidR="00AC6F18" w:rsidRPr="008F79D1" w:rsidRDefault="00AC6F18"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Әзірленген ТШ 38.401-58-197—97 сапасы бойынша ASTM D 910 талаптарына және 100 және 100ll маркалы бензиндерге арналған еуропалық ерекшеліктерге сәйкес келетін Б - 100/130 аз және этилденбеген бензинге. Ерекшелігі - аз және этилденбеген бензинде тетраэтил қорғасынының мөлшері 60-тан 2,2-ге дейін және г/кг-ға дейін.</w:t>
      </w:r>
    </w:p>
    <w:p w:rsidR="007F1EF3" w:rsidRPr="008F79D1" w:rsidRDefault="007F1EF3" w:rsidP="008F79D1">
      <w:pPr>
        <w:spacing w:after="0" w:line="240" w:lineRule="auto"/>
        <w:ind w:firstLine="567"/>
        <w:jc w:val="both"/>
        <w:rPr>
          <w:rFonts w:ascii="Times New Roman" w:hAnsi="Times New Roman" w:cs="Times New Roman"/>
          <w:sz w:val="28"/>
          <w:lang w:val="kk-KZ"/>
        </w:rPr>
      </w:pPr>
    </w:p>
    <w:p w:rsidR="00AC6F18" w:rsidRPr="008F79D1" w:rsidRDefault="00AC6F18" w:rsidP="008F79D1">
      <w:pPr>
        <w:spacing w:after="0" w:line="240" w:lineRule="auto"/>
        <w:ind w:firstLine="567"/>
        <w:jc w:val="both"/>
        <w:rPr>
          <w:rFonts w:ascii="Times New Roman" w:hAnsi="Times New Roman" w:cs="Times New Roman"/>
          <w:i/>
          <w:lang w:val="kk-KZ"/>
        </w:rPr>
      </w:pPr>
    </w:p>
    <w:p w:rsidR="00E47B48" w:rsidRPr="008F79D1" w:rsidRDefault="007F1EF3" w:rsidP="007F1EF3">
      <w:pPr>
        <w:spacing w:after="0" w:line="240" w:lineRule="auto"/>
        <w:ind w:firstLine="567"/>
        <w:jc w:val="center"/>
        <w:rPr>
          <w:rFonts w:ascii="Times New Roman" w:hAnsi="Times New Roman" w:cs="Times New Roman"/>
          <w:b/>
          <w:bCs/>
          <w:spacing w:val="-3"/>
          <w:sz w:val="28"/>
          <w:szCs w:val="28"/>
          <w:lang w:val="kk-KZ"/>
        </w:rPr>
      </w:pPr>
      <w:r>
        <w:rPr>
          <w:rFonts w:ascii="Times New Roman" w:hAnsi="Times New Roman" w:cs="Times New Roman"/>
          <w:b/>
          <w:bCs/>
          <w:spacing w:val="-3"/>
          <w:sz w:val="28"/>
          <w:szCs w:val="28"/>
          <w:lang w:val="kk-KZ"/>
        </w:rPr>
        <w:t>Дәріс</w:t>
      </w:r>
      <w:r w:rsidR="00E47B48" w:rsidRPr="008F79D1">
        <w:rPr>
          <w:rFonts w:ascii="Times New Roman" w:hAnsi="Times New Roman" w:cs="Times New Roman"/>
          <w:b/>
          <w:bCs/>
          <w:spacing w:val="-3"/>
          <w:sz w:val="28"/>
          <w:szCs w:val="28"/>
        </w:rPr>
        <w:t xml:space="preserve"> №11</w:t>
      </w:r>
      <w:r w:rsidR="004A6BF1">
        <w:rPr>
          <w:rFonts w:ascii="Times New Roman" w:hAnsi="Times New Roman" w:cs="Times New Roman"/>
          <w:b/>
          <w:bCs/>
          <w:spacing w:val="-3"/>
          <w:sz w:val="28"/>
          <w:szCs w:val="28"/>
          <w:lang w:val="kk-KZ"/>
        </w:rPr>
        <w:t xml:space="preserve">, </w:t>
      </w:r>
      <w:r w:rsidR="00E47B48" w:rsidRPr="008F79D1">
        <w:rPr>
          <w:rFonts w:ascii="Times New Roman" w:hAnsi="Times New Roman" w:cs="Times New Roman"/>
          <w:b/>
          <w:bCs/>
          <w:spacing w:val="-3"/>
          <w:sz w:val="28"/>
          <w:szCs w:val="28"/>
          <w:lang w:val="kk-KZ"/>
        </w:rPr>
        <w:t>12.</w:t>
      </w:r>
    </w:p>
    <w:p w:rsidR="00E47B48" w:rsidRDefault="00E47B48" w:rsidP="007F1EF3">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rPr>
        <w:t>Бензин присадкалары мен қоспалары. Антидетонаци</w:t>
      </w:r>
      <w:r w:rsidRPr="008F79D1">
        <w:rPr>
          <w:rFonts w:ascii="Times New Roman" w:hAnsi="Times New Roman" w:cs="Times New Roman"/>
          <w:b/>
          <w:sz w:val="28"/>
          <w:szCs w:val="28"/>
          <w:lang w:val="kk-KZ"/>
        </w:rPr>
        <w:t xml:space="preserve">ялық </w:t>
      </w:r>
      <w:r w:rsidRPr="008F79D1">
        <w:rPr>
          <w:rFonts w:ascii="Times New Roman" w:hAnsi="Times New Roman" w:cs="Times New Roman"/>
          <w:b/>
          <w:sz w:val="28"/>
          <w:szCs w:val="28"/>
        </w:rPr>
        <w:t xml:space="preserve"> (октанды жоғарылату)присадкалар мен қоспалар. Анти тотықтырғыштар (антиоксиданттар). Төмен температуралы (мұздануға қарсы) присадкалар.</w:t>
      </w:r>
    </w:p>
    <w:p w:rsidR="007F1EF3" w:rsidRPr="007F1EF3" w:rsidRDefault="007F1EF3" w:rsidP="007F1EF3">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p>
    <w:p w:rsidR="00AC6F18" w:rsidRPr="007F1EF3" w:rsidRDefault="007F1EF3" w:rsidP="008F79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AC6F18" w:rsidRPr="007F1EF3">
        <w:rPr>
          <w:rFonts w:ascii="Times New Roman" w:hAnsi="Times New Roman" w:cs="Times New Roman"/>
          <w:sz w:val="28"/>
          <w:szCs w:val="28"/>
        </w:rPr>
        <w:t>Антидетонационды  қоспалар жәнедобавки.</w:t>
      </w:r>
    </w:p>
    <w:p w:rsidR="007F1EF3" w:rsidRPr="007F1EF3" w:rsidRDefault="00AC6F18" w:rsidP="00C31757">
      <w:pPr>
        <w:spacing w:after="0" w:line="240" w:lineRule="auto"/>
        <w:ind w:firstLine="567"/>
        <w:jc w:val="both"/>
        <w:rPr>
          <w:rFonts w:ascii="Times New Roman" w:hAnsi="Times New Roman" w:cs="Times New Roman"/>
          <w:sz w:val="28"/>
          <w:szCs w:val="28"/>
          <w:lang w:val="kk-KZ"/>
        </w:rPr>
      </w:pPr>
      <w:r w:rsidRPr="007F1EF3">
        <w:rPr>
          <w:rFonts w:ascii="Times New Roman" w:hAnsi="Times New Roman" w:cs="Times New Roman"/>
          <w:sz w:val="28"/>
          <w:szCs w:val="28"/>
        </w:rPr>
        <w:t>2. Тотықсыздандырғыш қоспалар.</w:t>
      </w:r>
    </w:p>
    <w:p w:rsidR="00AC6F18" w:rsidRPr="00E35D63" w:rsidRDefault="007F1EF3" w:rsidP="008F79D1">
      <w:pPr>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i/>
          <w:sz w:val="28"/>
          <w:szCs w:val="28"/>
          <w:lang w:val="kk-KZ"/>
        </w:rPr>
        <w:t>А</w:t>
      </w:r>
      <w:r w:rsidRPr="00E35D63">
        <w:rPr>
          <w:rFonts w:ascii="Times New Roman" w:hAnsi="Times New Roman" w:cs="Times New Roman"/>
          <w:b/>
          <w:i/>
          <w:sz w:val="28"/>
          <w:szCs w:val="28"/>
          <w:lang w:val="kk-KZ"/>
        </w:rPr>
        <w:t>нтидетонационды (октаноповышающие) қоспалар және қоспалар</w:t>
      </w:r>
    </w:p>
    <w:p w:rsidR="00AC6F18" w:rsidRPr="00E35D63" w:rsidRDefault="00AC6F18"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Салыстыра келе, компоненттік құрамы, шығарылатын ресе</w:t>
      </w:r>
      <w:r w:rsidR="007F1EF3" w:rsidRPr="00E35D63">
        <w:rPr>
          <w:rFonts w:ascii="Times New Roman" w:hAnsi="Times New Roman" w:cs="Times New Roman"/>
          <w:sz w:val="28"/>
          <w:szCs w:val="28"/>
          <w:lang w:val="kk-KZ"/>
        </w:rPr>
        <w:t>йлік бензин (кесте. 3.6)</w:t>
      </w:r>
      <w:r w:rsidRPr="00E35D63">
        <w:rPr>
          <w:rFonts w:ascii="Times New Roman" w:hAnsi="Times New Roman" w:cs="Times New Roman"/>
          <w:sz w:val="28"/>
          <w:szCs w:val="28"/>
          <w:lang w:val="kk-KZ"/>
        </w:rPr>
        <w:t xml:space="preserve"> және антидетонационные негізгі компоненттердің қасиеттері, атап өтуге болады арттыру қажеттілігі КЕЗЕК тауарлық бензин жету үшін еуропалық деңгейдегі сапа.</w:t>
      </w:r>
    </w:p>
    <w:p w:rsidR="00AC6F18" w:rsidRPr="00E35D63" w:rsidRDefault="00AC6F18"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Арттыру детонационной тұрақтылығын бензиндерінің пайдалану ЖЭС үш тәсілмен қол жеткізіледі:</w:t>
      </w:r>
    </w:p>
    <w:p w:rsidR="00AC6F18" w:rsidRPr="00E35D63" w:rsidRDefault="00AC6F18" w:rsidP="008F79D1">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қолдану ретінде базалық компоненттерін высокооктано</w:t>
      </w:r>
      <w:r w:rsidRPr="008F79D1">
        <w:rPr>
          <w:rFonts w:ascii="Times New Roman" w:hAnsi="Times New Roman" w:cs="Times New Roman"/>
          <w:noProof/>
          <w:sz w:val="28"/>
          <w:szCs w:val="28"/>
          <w:lang w:eastAsia="ru-RU"/>
        </w:rPr>
        <w:drawing>
          <wp:inline distT="0" distB="0" distL="0" distR="0">
            <wp:extent cx="9525" cy="952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44"/>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35D63">
        <w:rPr>
          <w:rFonts w:ascii="Times New Roman" w:hAnsi="Times New Roman" w:cs="Times New Roman"/>
          <w:sz w:val="28"/>
          <w:szCs w:val="28"/>
          <w:lang w:val="kk-KZ"/>
        </w:rPr>
        <w:t>вых өнімдерін қайталама процестер: каталитикалық риформинг және крекинг, алкилдеу, изомерлеу қолданумен; экологиялық қауіпсіз металлсодержащих антидетонационных қоспа жағымсыз әсер етпейтін жұмыс бейтараптандырғыштарға пайдаланылған газдар;</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E35D63">
        <w:rPr>
          <w:rFonts w:ascii="Times New Roman" w:hAnsi="Times New Roman" w:cs="Times New Roman"/>
          <w:sz w:val="28"/>
          <w:szCs w:val="28"/>
          <w:lang w:val="kk-KZ"/>
        </w:rPr>
        <w:t xml:space="preserve"> </w:t>
      </w:r>
      <w:r w:rsidRPr="008F79D1">
        <w:rPr>
          <w:rFonts w:ascii="Times New Roman" w:hAnsi="Times New Roman" w:cs="Times New Roman"/>
          <w:sz w:val="28"/>
          <w:szCs w:val="28"/>
        </w:rPr>
        <w:t>3.6-кесте. Атмдетонационные қасиеттері маңызды компоненттерін бензин</w:t>
      </w:r>
    </w:p>
    <w:p w:rsidR="00AC6F18" w:rsidRPr="008F79D1" w:rsidRDefault="00AC6F18" w:rsidP="008F79D1">
      <w:pPr>
        <w:spacing w:after="0" w:line="240" w:lineRule="auto"/>
        <w:ind w:firstLine="567"/>
        <w:jc w:val="both"/>
        <w:rPr>
          <w:rFonts w:ascii="Times New Roman" w:hAnsi="Times New Roman" w:cs="Times New Roman"/>
          <w:sz w:val="28"/>
          <w:szCs w:val="28"/>
        </w:rPr>
      </w:pPr>
    </w:p>
    <w:tbl>
      <w:tblPr>
        <w:tblW w:w="9597"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4" w:type="dxa"/>
          <w:left w:w="115" w:type="dxa"/>
          <w:right w:w="115" w:type="dxa"/>
        </w:tblCellMar>
        <w:tblLook w:val="04A0"/>
      </w:tblPr>
      <w:tblGrid>
        <w:gridCol w:w="4777"/>
        <w:gridCol w:w="2126"/>
        <w:gridCol w:w="2694"/>
      </w:tblGrid>
      <w:tr w:rsidR="00AC6F18" w:rsidRPr="007F1EF3" w:rsidTr="007F1EF3">
        <w:trPr>
          <w:trHeight w:val="274"/>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Компонент</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кез мм</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өт атындағы</w:t>
            </w:r>
          </w:p>
        </w:tc>
      </w:tr>
      <w:tr w:rsidR="00AC6F18" w:rsidRPr="007F1EF3" w:rsidTr="007F1EF3">
        <w:tblPrEx>
          <w:tblCellMar>
            <w:top w:w="0" w:type="dxa"/>
            <w:left w:w="0" w:type="dxa"/>
            <w:right w:w="0" w:type="dxa"/>
          </w:tblCellMar>
        </w:tblPrEx>
        <w:trPr>
          <w:trHeight w:val="367"/>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Прямогонный бензин</w:t>
            </w:r>
          </w:p>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Бензин каталитикалық риформинг:</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47-72</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47-75</w:t>
            </w:r>
          </w:p>
        </w:tc>
      </w:tr>
      <w:tr w:rsidR="00AC6F18" w:rsidRPr="007F1EF3" w:rsidTr="007F1EF3">
        <w:tblPrEx>
          <w:tblCellMar>
            <w:top w:w="0" w:type="dxa"/>
            <w:left w:w="0" w:type="dxa"/>
            <w:right w:w="0" w:type="dxa"/>
          </w:tblCellMar>
        </w:tblPrEx>
        <w:trPr>
          <w:trHeight w:val="177"/>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жұмсақ режимін</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70-79</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74-87</w:t>
            </w:r>
          </w:p>
        </w:tc>
      </w:tr>
      <w:tr w:rsidR="00AC6F18" w:rsidRPr="007F1EF3" w:rsidTr="007F1EF3">
        <w:tblPrEx>
          <w:tblCellMar>
            <w:top w:w="0" w:type="dxa"/>
            <w:left w:w="0" w:type="dxa"/>
            <w:right w:w="0" w:type="dxa"/>
          </w:tblCellMar>
        </w:tblPrEx>
        <w:trPr>
          <w:trHeight w:val="182"/>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қатаң режимін</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81-85</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p>
        </w:tc>
      </w:tr>
      <w:tr w:rsidR="00AC6F18" w:rsidRPr="007F1EF3" w:rsidTr="007F1EF3">
        <w:tblPrEx>
          <w:tblCellMar>
            <w:top w:w="0" w:type="dxa"/>
            <w:left w:w="0" w:type="dxa"/>
            <w:right w:w="0" w:type="dxa"/>
          </w:tblCellMar>
        </w:tblPrEx>
        <w:trPr>
          <w:trHeight w:val="183"/>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Бензин каталитикалық крекинг</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72-80</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84-92</w:t>
            </w:r>
          </w:p>
        </w:tc>
      </w:tr>
      <w:tr w:rsidR="00AC6F18" w:rsidRPr="007F1EF3" w:rsidTr="007F1EF3">
        <w:tblPrEx>
          <w:tblCellMar>
            <w:top w:w="0" w:type="dxa"/>
            <w:left w:w="0" w:type="dxa"/>
            <w:right w:w="0" w:type="dxa"/>
          </w:tblCellMar>
        </w:tblPrEx>
        <w:trPr>
          <w:trHeight w:val="182"/>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Бензин гидрокрекинга</w:t>
            </w:r>
          </w:p>
        </w:tc>
        <w:tc>
          <w:tcPr>
            <w:tcW w:w="2126" w:type="dxa"/>
            <w:shd w:val="clear" w:color="auto" w:fill="auto"/>
            <w:vAlign w:val="bottom"/>
          </w:tcPr>
          <w:p w:rsidR="00AC6F18" w:rsidRPr="007F1EF3" w:rsidRDefault="00AC6F18" w:rsidP="008F79D1">
            <w:pPr>
              <w:spacing w:after="0" w:line="240" w:lineRule="auto"/>
              <w:ind w:firstLine="567"/>
              <w:jc w:val="both"/>
              <w:rPr>
                <w:rFonts w:ascii="Times New Roman" w:hAnsi="Times New Roman" w:cs="Times New Roman"/>
                <w:sz w:val="24"/>
                <w:szCs w:val="24"/>
              </w:rPr>
            </w:pP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75</w:t>
            </w:r>
          </w:p>
        </w:tc>
      </w:tr>
      <w:tr w:rsidR="00AC6F18" w:rsidRPr="007F1EF3" w:rsidTr="007F1EF3">
        <w:tblPrEx>
          <w:tblCellMar>
            <w:top w:w="0" w:type="dxa"/>
            <w:left w:w="0" w:type="dxa"/>
            <w:right w:w="0" w:type="dxa"/>
          </w:tblCellMar>
        </w:tblPrEx>
        <w:trPr>
          <w:trHeight w:val="179"/>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Жоғары арена</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100</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p>
        </w:tc>
      </w:tr>
      <w:tr w:rsidR="00AC6F18" w:rsidRPr="007F1EF3" w:rsidTr="007F1EF3">
        <w:tblPrEx>
          <w:tblCellMar>
            <w:top w:w="0" w:type="dxa"/>
            <w:left w:w="0" w:type="dxa"/>
            <w:right w:w="0" w:type="dxa"/>
          </w:tblCellMar>
        </w:tblPrEx>
        <w:trPr>
          <w:trHeight w:val="171"/>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Бензол</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100-108</w:t>
            </w:r>
            <w:r w:rsidRPr="007F1EF3">
              <w:rPr>
                <w:rFonts w:ascii="Times New Roman" w:hAnsi="Times New Roman" w:cs="Times New Roman"/>
                <w:noProof/>
                <w:sz w:val="24"/>
                <w:szCs w:val="24"/>
                <w:lang w:eastAsia="ru-RU"/>
              </w:rPr>
              <w:drawing>
                <wp:inline distT="0" distB="0" distL="0" distR="0">
                  <wp:extent cx="9525" cy="9525"/>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98"/>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108-113</w:t>
            </w:r>
          </w:p>
        </w:tc>
      </w:tr>
      <w:tr w:rsidR="00AC6F18" w:rsidRPr="007F1EF3" w:rsidTr="007F1EF3">
        <w:tblPrEx>
          <w:tblCellMar>
            <w:top w:w="0" w:type="dxa"/>
            <w:left w:w="0" w:type="dxa"/>
            <w:right w:w="0" w:type="dxa"/>
          </w:tblCellMar>
        </w:tblPrEx>
        <w:trPr>
          <w:trHeight w:val="187"/>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Толуол</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100-104</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105-109</w:t>
            </w:r>
          </w:p>
        </w:tc>
      </w:tr>
      <w:tr w:rsidR="00AC6F18" w:rsidRPr="007F1EF3" w:rsidTr="007F1EF3">
        <w:tblPrEx>
          <w:tblCellMar>
            <w:top w:w="0" w:type="dxa"/>
            <w:left w:w="0" w:type="dxa"/>
            <w:right w:w="0" w:type="dxa"/>
          </w:tblCellMar>
        </w:tblPrEx>
        <w:trPr>
          <w:trHeight w:val="180"/>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Алкилат</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90-92</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p>
        </w:tc>
      </w:tr>
      <w:tr w:rsidR="00AC6F18" w:rsidRPr="007F1EF3" w:rsidTr="007F1EF3">
        <w:tblPrEx>
          <w:tblCellMar>
            <w:top w:w="0" w:type="dxa"/>
            <w:left w:w="0" w:type="dxa"/>
            <w:right w:w="0" w:type="dxa"/>
          </w:tblCellMar>
        </w:tblPrEx>
        <w:trPr>
          <w:trHeight w:val="185"/>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Изопентан</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86-90</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p>
        </w:tc>
      </w:tr>
      <w:tr w:rsidR="00AC6F18" w:rsidRPr="007F1EF3" w:rsidTr="007F1EF3">
        <w:tblPrEx>
          <w:tblCellMar>
            <w:top w:w="0" w:type="dxa"/>
            <w:left w:w="0" w:type="dxa"/>
            <w:right w:w="0" w:type="dxa"/>
          </w:tblCellMar>
        </w:tblPrEx>
        <w:trPr>
          <w:trHeight w:val="185"/>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Изогексаны</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70</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p>
        </w:tc>
      </w:tr>
      <w:tr w:rsidR="00AC6F18" w:rsidRPr="007F1EF3" w:rsidTr="007F1EF3">
        <w:tblPrEx>
          <w:tblCellMar>
            <w:top w:w="0" w:type="dxa"/>
            <w:left w:w="0" w:type="dxa"/>
            <w:right w:w="0" w:type="dxa"/>
          </w:tblCellMar>
        </w:tblPrEx>
        <w:trPr>
          <w:trHeight w:val="175"/>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н- Пентан</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61</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p>
        </w:tc>
      </w:tr>
      <w:tr w:rsidR="00AC6F18" w:rsidRPr="007F1EF3" w:rsidTr="007F1EF3">
        <w:tblPrEx>
          <w:tblCellMar>
            <w:top w:w="0" w:type="dxa"/>
            <w:left w:w="0" w:type="dxa"/>
            <w:right w:w="0" w:type="dxa"/>
          </w:tblCellMar>
        </w:tblPrEx>
        <w:trPr>
          <w:trHeight w:val="157"/>
        </w:trPr>
        <w:tc>
          <w:tcPr>
            <w:tcW w:w="4777" w:type="dxa"/>
            <w:shd w:val="clear" w:color="auto" w:fill="auto"/>
          </w:tcPr>
          <w:p w:rsidR="00AC6F18" w:rsidRPr="007F1EF3" w:rsidRDefault="00AC6F18" w:rsidP="007F1EF3">
            <w:pPr>
              <w:spacing w:after="0" w:line="240" w:lineRule="auto"/>
              <w:jc w:val="both"/>
              <w:rPr>
                <w:rFonts w:ascii="Times New Roman" w:hAnsi="Times New Roman" w:cs="Times New Roman"/>
                <w:sz w:val="24"/>
                <w:szCs w:val="24"/>
              </w:rPr>
            </w:pPr>
            <w:r w:rsidRPr="007F1EF3">
              <w:rPr>
                <w:rFonts w:ascii="Times New Roman" w:hAnsi="Times New Roman" w:cs="Times New Roman"/>
                <w:sz w:val="24"/>
                <w:szCs w:val="24"/>
              </w:rPr>
              <w:t>КСШЮЛЫ</w:t>
            </w:r>
          </w:p>
        </w:tc>
        <w:tc>
          <w:tcPr>
            <w:tcW w:w="2126"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98-100</w:t>
            </w:r>
          </w:p>
        </w:tc>
        <w:tc>
          <w:tcPr>
            <w:tcW w:w="2694" w:type="dxa"/>
            <w:shd w:val="clear" w:color="auto" w:fill="auto"/>
          </w:tcPr>
          <w:p w:rsidR="00AC6F18" w:rsidRPr="007F1EF3" w:rsidRDefault="00AC6F18" w:rsidP="008F79D1">
            <w:pPr>
              <w:spacing w:after="0" w:line="240" w:lineRule="auto"/>
              <w:ind w:firstLine="567"/>
              <w:jc w:val="both"/>
              <w:rPr>
                <w:rFonts w:ascii="Times New Roman" w:hAnsi="Times New Roman" w:cs="Times New Roman"/>
                <w:sz w:val="24"/>
                <w:szCs w:val="24"/>
              </w:rPr>
            </w:pPr>
            <w:r w:rsidRPr="007F1EF3">
              <w:rPr>
                <w:rFonts w:ascii="Times New Roman" w:hAnsi="Times New Roman" w:cs="Times New Roman"/>
                <w:sz w:val="24"/>
                <w:szCs w:val="24"/>
              </w:rPr>
              <w:t>100-105</w:t>
            </w:r>
          </w:p>
        </w:tc>
      </w:tr>
    </w:tbl>
    <w:p w:rsidR="00AC6F18" w:rsidRPr="007F1EF3" w:rsidRDefault="00585A47" w:rsidP="008F79D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w:t>
      </w:r>
      <w:r w:rsidR="00AC6F18" w:rsidRPr="007F1EF3">
        <w:rPr>
          <w:rFonts w:ascii="Times New Roman" w:hAnsi="Times New Roman" w:cs="Times New Roman"/>
          <w:sz w:val="28"/>
          <w:szCs w:val="28"/>
          <w:lang w:val="kk-KZ"/>
        </w:rPr>
        <w:t>олдану арқылы жоғары октанды синтетикалық кислородсодержащих қосылыстар үлгідегі метил-трет-бупшовоп" эфир (МТБЭ), төменгі спирттер (метанол, этанол), жоғары жаңа қоспалар негізінде хош иісті аминдер (типті мономемланилина, Экстралина).</w:t>
      </w:r>
    </w:p>
    <w:p w:rsidR="00AC6F18" w:rsidRPr="008F79D1" w:rsidRDefault="00585A47" w:rsidP="008F79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Мазмұны кемінде 96,2</w:t>
      </w:r>
      <w:r w:rsidR="00AC6F18" w:rsidRPr="008F79D1">
        <w:rPr>
          <w:rFonts w:ascii="Times New Roman" w:hAnsi="Times New Roman" w:cs="Times New Roman"/>
          <w:sz w:val="28"/>
          <w:szCs w:val="28"/>
        </w:rPr>
        <w:t>% изопропанола, артық емес 3,5 % диизопропилового эфир (сорт А) кемінде 99,0 % изопропанола, артық емес 0,2 % ацетон (сорт Б).</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Қоспалар бензин/метанол токсичны, бірақ қорытындысы бойы</w:t>
      </w:r>
      <w:r w:rsidR="00585A47">
        <w:rPr>
          <w:rFonts w:ascii="Times New Roman" w:hAnsi="Times New Roman" w:cs="Times New Roman"/>
          <w:sz w:val="28"/>
          <w:szCs w:val="28"/>
        </w:rPr>
        <w:t>нша санитарлық-эпидемиологиялық</w:t>
      </w:r>
      <w:r w:rsidRPr="008F79D1">
        <w:rPr>
          <w:rFonts w:ascii="Times New Roman" w:hAnsi="Times New Roman" w:cs="Times New Roman"/>
          <w:sz w:val="28"/>
          <w:szCs w:val="28"/>
        </w:rPr>
        <w:t>қызметтің қолданылуы мүмкін қозғалтқыштарда сақтай отырып, белгілі бір ережелер.</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АҚШ-та кеңінен қолданылады отын E10, ауыстыратын бензин бағасын қоспамен МТ БЭ.</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Физикалық тұрақтылығы, характеризуемая температурасы қабаттасу бензин-спирт қоспаларын, байланысты олардың топтық химиялық және компоненттік құрамы. С ұлғаюымен ұстау бензинде аренов, спирт және сорастворителя артады тұрақтылық теріс температура кезінде, қоспа. Ұлғайту кезінде күтіп-ұстау судың температурасы қабаттасу қоспасы артады. Стабилизаторами қоспаларды яшшются спирттер Сз—С12, қарапайым және күрделі эфирлер, кетондар, аминдер, гликоли және т. б.</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Бақылау мазмұны оксигенатов қоспасын бензин болады көмегімен ИК-спектрометрон.</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Ретінде қоспалар бензин арттыру үшін антидетонационных қасиеттерін неғұрлым артықшылықты болады этанол. Ол сипатталады жоғары ӨШ, төмен уыттылығы, қанағаттанарлық, дене тұрақтылығымен қоспадағы бензинмен, әлсіз әсеріне және резеңке және полимерлі бөлшектер отын жүйесін, қозғалтқыштарды. Ретінде қоспалар бензин неғұрлым экономды синтетикалық немесе гидролиз этанол.</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noProof/>
          <w:sz w:val="28"/>
          <w:szCs w:val="28"/>
          <w:lang w:eastAsia="ru-RU"/>
        </w:rPr>
        <w:drawing>
          <wp:anchor distT="0" distB="0" distL="114300" distR="114300" simplePos="0" relativeHeight="251667456" behindDoc="0" locked="0" layoutInCell="1" allowOverlap="0">
            <wp:simplePos x="0" y="0"/>
            <wp:positionH relativeFrom="page">
              <wp:posOffset>5026660</wp:posOffset>
            </wp:positionH>
            <wp:positionV relativeFrom="page">
              <wp:posOffset>1798320</wp:posOffset>
            </wp:positionV>
            <wp:extent cx="5080" cy="40640"/>
            <wp:effectExtent l="0" t="0" r="33020" b="0"/>
            <wp:wrapSquare wrapText="bothSides"/>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32"/>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40640"/>
                    </a:xfrm>
                    <a:prstGeom prst="rect">
                      <a:avLst/>
                    </a:prstGeom>
                    <a:noFill/>
                    <a:ln>
                      <a:noFill/>
                    </a:ln>
                  </pic:spPr>
                </pic:pic>
              </a:graphicData>
            </a:graphic>
          </wp:anchor>
        </w:drawing>
      </w:r>
      <w:r w:rsidRPr="008F79D1">
        <w:rPr>
          <w:rFonts w:ascii="Times New Roman" w:hAnsi="Times New Roman" w:cs="Times New Roman"/>
          <w:noProof/>
          <w:sz w:val="28"/>
          <w:szCs w:val="28"/>
          <w:lang w:eastAsia="ru-RU"/>
        </w:rPr>
        <w:drawing>
          <wp:anchor distT="0" distB="0" distL="114300" distR="114300" simplePos="0" relativeHeight="251668480" behindDoc="0" locked="0" layoutInCell="1" allowOverlap="0">
            <wp:simplePos x="0" y="0"/>
            <wp:positionH relativeFrom="page">
              <wp:posOffset>5016500</wp:posOffset>
            </wp:positionH>
            <wp:positionV relativeFrom="page">
              <wp:posOffset>3596005</wp:posOffset>
            </wp:positionV>
            <wp:extent cx="10160" cy="15240"/>
            <wp:effectExtent l="0" t="0" r="0" b="0"/>
            <wp:wrapSquare wrapText="bothSides"/>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33"/>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 cy="15240"/>
                    </a:xfrm>
                    <a:prstGeom prst="rect">
                      <a:avLst/>
                    </a:prstGeom>
                    <a:noFill/>
                    <a:ln>
                      <a:noFill/>
                    </a:ln>
                  </pic:spPr>
                </pic:pic>
              </a:graphicData>
            </a:graphic>
          </wp:anchor>
        </w:drawing>
      </w:r>
      <w:r w:rsidRPr="008F79D1">
        <w:rPr>
          <w:rFonts w:ascii="Times New Roman" w:hAnsi="Times New Roman" w:cs="Times New Roman"/>
          <w:sz w:val="28"/>
          <w:szCs w:val="28"/>
        </w:rPr>
        <w:t xml:space="preserve">АҚШ, Канада, Бразилия және басқа елдерде бар тәжірибені пайдалану бойынша бензин-спирт қоспаларын Е-10, Е-85 </w:t>
      </w:r>
      <w:r w:rsidRPr="008F79D1">
        <w:rPr>
          <w:rFonts w:ascii="Times New Roman" w:hAnsi="Times New Roman" w:cs="Times New Roman"/>
          <w:noProof/>
          <w:sz w:val="28"/>
          <w:szCs w:val="28"/>
          <w:lang w:eastAsia="ru-RU"/>
        </w:rPr>
        <w:drawing>
          <wp:inline distT="0" distB="0" distL="0" distR="0">
            <wp:extent cx="19050" cy="47625"/>
            <wp:effectExtent l="0" t="0" r="19050"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34"/>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 cy="47625"/>
                    </a:xfrm>
                    <a:prstGeom prst="rect">
                      <a:avLst/>
                    </a:prstGeom>
                    <a:noFill/>
                    <a:ln>
                      <a:noFill/>
                    </a:ln>
                  </pic:spPr>
                </pic:pic>
              </a:graphicData>
            </a:graphic>
          </wp:inline>
        </w:drawing>
      </w:r>
      <w:r w:rsidRPr="008F79D1">
        <w:rPr>
          <w:rFonts w:ascii="Times New Roman" w:hAnsi="Times New Roman" w:cs="Times New Roman"/>
          <w:sz w:val="28"/>
          <w:szCs w:val="28"/>
        </w:rPr>
        <w:t>Е-95 құю үшін автомобильдерді [81]. Пайдалану кезінде бензиноспиртовых қоспаларды енгізу қажет отынға жуғыш қоспалар. Жүргізуге рұқсат бензин-спирт қоспалары бар бірқатар кәсіпорындар мұнай, химия және мұнай-химия салаларын</w:t>
      </w:r>
      <w:r w:rsidR="00585A47">
        <w:rPr>
          <w:rFonts w:ascii="Times New Roman" w:hAnsi="Times New Roman" w:cs="Times New Roman"/>
          <w:sz w:val="28"/>
          <w:szCs w:val="28"/>
        </w:rPr>
        <w:t>ың Ресей, Беларусь, Украина</w:t>
      </w:r>
      <w:r w:rsidRPr="008F79D1">
        <w:rPr>
          <w:rFonts w:ascii="Times New Roman" w:hAnsi="Times New Roman" w:cs="Times New Roman"/>
          <w:sz w:val="28"/>
          <w:szCs w:val="28"/>
        </w:rPr>
        <w:t>.</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Басқа да спирттер жүргізіледі "және" қолданылады да бензинах да Айтарлықтай аз мөлшерде салыстырғанда этанолом. Мәселен, изопроланол тиімді ретінде сорастворитель қазақстанда бензин-метанольных қоспаларындағы және көпфункционалды қоспа бензинге "ОДИС" (см. табл. 3.13); втор және трет-бутанол болып табылады сорастворителями метанол бензинде, сондай-ақ құрамына кіреді бензин, бар МТБЭ (добанка Фэтерол қоспасы бар МТБЭ с трет-бутанолом).</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Ретінде қоспалар бензин қолдануға тырысты ацетон [8 Ц. Бойынша антидетонационной тиімділігі ол жақын этанолу және добанкам оның негізінде пайдаланылуы мүмкін бензинах аспайтын мөлшерде З 96.</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lastRenderedPageBreak/>
        <w:t>Метанол. 80-ші жылдары ХХ ғ. Ресейде зерттелді бензиндерді 5 [5 %(мас.) метанол (БМС-5 және 15). БМС-15 көздеген метанол 7-9 % тұрақтандырғыш — изобутилового спирт.</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Жапонияда жіберілді қолдануға бензин М 85 (құрамында 85 % метанол).</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Ресейде әзірленді высокооктановая қоспа ОДЭ-М (ТУ 0258-080-11726438-2000) қамтитын басқа метанол тұрақтандырғыш, антикоррозионную және моющую присадку. ГОСТ Р 51866-2002 жол береді мазмұны метанол бензин артық емес 3 %(об.).</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Оңтайлы қоспа метанолды бензинге состањляет 5-20 96. Метанол төмендетеді жылуын жану бензин, бірақ арттыру КЕЗ </w:t>
      </w:r>
      <w:r w:rsidRPr="008F79D1">
        <w:rPr>
          <w:rFonts w:ascii="Times New Roman" w:hAnsi="Times New Roman" w:cs="Times New Roman"/>
          <w:noProof/>
          <w:sz w:val="28"/>
          <w:szCs w:val="28"/>
          <w:lang w:eastAsia="ru-RU"/>
        </w:rPr>
        <w:drawing>
          <wp:inline distT="0" distB="0" distL="0" distR="0">
            <wp:extent cx="9525" cy="952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09"/>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мүмкіндік береді, бұл өтеуге ұлғаюымен дәрежелі қысу. Азайтылады атмосфераға: СО — 40-70, NOx — 10 70. Негізгі кемшілігі — төмен физикалық тұрақтылық, сезімталдық суда. Судың түсуін тудырады жіктелуі жузу</w:t>
      </w:r>
      <w:r w:rsidRPr="008F79D1">
        <w:rPr>
          <w:rFonts w:ascii="Times New Roman" w:hAnsi="Times New Roman" w:cs="Times New Roman"/>
          <w:noProof/>
          <w:sz w:val="28"/>
          <w:szCs w:val="28"/>
          <w:lang w:eastAsia="ru-RU"/>
        </w:rPr>
        <w:drawing>
          <wp:inline distT="0" distB="0" distL="0" distR="0">
            <wp:extent cx="9525" cy="95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10"/>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си. Сюлонность к расслоению артады температураның артуымен, ұстау бензинде су құрамының азаюымен аренов. Тұрақтандыру бензин-метанольных қоспаларды жүргізіледі қоспалармен пропанола, изопропанола, изобутанола және басқа да спирттер.</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Кезінде добавке бензинге % изопропанола температурасы қабаттасу бензин, құрамында 15 % метанол азаяды, шамамен l() </w:t>
      </w:r>
      <w:r w:rsidRPr="008F79D1">
        <w:rPr>
          <w:rFonts w:ascii="Times New Roman" w:hAnsi="Times New Roman" w:cs="Times New Roman"/>
          <w:sz w:val="28"/>
          <w:szCs w:val="28"/>
          <w:vertAlign w:val="superscript"/>
        </w:rPr>
        <w:t>туралы</w:t>
      </w:r>
      <w:r w:rsidRPr="008F79D1">
        <w:rPr>
          <w:rFonts w:ascii="Times New Roman" w:hAnsi="Times New Roman" w:cs="Times New Roman"/>
          <w:sz w:val="28"/>
          <w:szCs w:val="28"/>
        </w:rPr>
        <w:t>, ал добавке 25% тұрақтылығы сақталуда дейін -40 • Бастап кең диапазонында ұстау су.</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Жоғары құны шектеулі өндіріс тұрақтандырғыш ұсынылды пайдалану қоспалар спирттер, </w:t>
      </w:r>
      <w:r w:rsidRPr="008F79D1">
        <w:rPr>
          <w:rFonts w:ascii="Times New Roman" w:hAnsi="Times New Roman" w:cs="Times New Roman"/>
          <w:noProof/>
          <w:sz w:val="28"/>
          <w:szCs w:val="28"/>
          <w:lang w:eastAsia="ru-RU"/>
        </w:rPr>
        <w:drawing>
          <wp:inline distT="0" distB="0" distL="0" distR="0">
            <wp:extent cx="9525" cy="95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11"/>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негізінен изобутанола, пропанола және этанол. Мұндай қоспаның алынуы мүмкін бірыңғай технологиялық циклда бірлескен өндіріс метанол, жоғары спирттер.</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Қоспа метанол күшейтеді бейімділігі бензин білімге бу тығындардың топливоподающих магистральдарда. Таза </w:t>
      </w:r>
      <w:r w:rsidRPr="008F79D1">
        <w:rPr>
          <w:rFonts w:ascii="Times New Roman" w:hAnsi="Times New Roman" w:cs="Times New Roman"/>
          <w:noProof/>
          <w:sz w:val="28"/>
          <w:szCs w:val="28"/>
          <w:lang w:eastAsia="ru-RU"/>
        </w:rPr>
        <w:drawing>
          <wp:inline distT="0" distB="0" distL="0" distR="0">
            <wp:extent cx="9525" cy="95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12"/>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метаноле бұл іс жүзінде алынып тасталды, оның жоғары жылу булану. Кезде 1070-дық добавке метанол білім па</w:t>
      </w:r>
      <w:r w:rsidRPr="008F79D1">
        <w:rPr>
          <w:rFonts w:ascii="Times New Roman" w:hAnsi="Times New Roman" w:cs="Times New Roman"/>
          <w:noProof/>
          <w:sz w:val="28"/>
          <w:szCs w:val="28"/>
          <w:lang w:eastAsia="ru-RU"/>
        </w:rPr>
        <w:drawing>
          <wp:inline distT="0" distB="0" distL="0" distR="0">
            <wp:extent cx="9525" cy="95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13"/>
                    <pic:cNvPicPr>
                      <a:picLocks noChangeAspect="1" noChangeArrowheads="1"/>
                    </pic:cNvPicPr>
                  </pic:nvPicPr>
                  <pic:blipFill>
                    <a:blip r:embed="rId2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 xml:space="preserve">ровых тығындарды мүмкін қоршаған ауаның температурасы 8-11 </w:t>
      </w:r>
      <w:r w:rsidRPr="008F79D1">
        <w:rPr>
          <w:rFonts w:ascii="Times New Roman" w:hAnsi="Times New Roman" w:cs="Times New Roman"/>
          <w:sz w:val="28"/>
          <w:szCs w:val="28"/>
          <w:vertAlign w:val="superscript"/>
        </w:rPr>
        <w:t xml:space="preserve">туралы </w:t>
      </w:r>
      <w:r w:rsidRPr="008F79D1">
        <w:rPr>
          <w:rFonts w:ascii="Times New Roman" w:hAnsi="Times New Roman" w:cs="Times New Roman"/>
          <w:sz w:val="28"/>
          <w:szCs w:val="28"/>
        </w:rPr>
        <w:t>с төмен бастапқы отын. Қосылған жағдайда метанол түзету қажет, фракциялық құрам бензин (азаюы ұстау жеңіл компоненттер).</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Қоспалар бензин метанолом едәуір кем коррозионноактивны салыстырғанда таза метанолом. Қоспасы бензин 10— </w:t>
      </w:r>
      <w:r w:rsidRPr="008F79D1">
        <w:rPr>
          <w:rFonts w:ascii="Times New Roman" w:hAnsi="Times New Roman" w:cs="Times New Roman"/>
          <w:noProof/>
          <w:sz w:val="28"/>
          <w:szCs w:val="28"/>
          <w:lang w:eastAsia="ru-RU"/>
        </w:rPr>
        <w:drawing>
          <wp:inline distT="0" distB="0" distL="0" distR="0">
            <wp:extent cx="9525" cy="95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1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15 % метанол тудырмайды коррозияға болат, жезден, мыстан, ал алюминий баяу корродирует өзгеруіне түсті.</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Тұрақтандырғыш ретінде жиі пайдаланылады қоспалар спирттер, ПБЗ (алкиламины), гликоли және олардың эфирлері . Кеңінен қолданады тұрақтандырғыштар негізінде полиэтоксилированных алкилфенолов жалпы формуласы R — (СН2 СН2ТУРАЛЫ)шм.</w:t>
      </w:r>
    </w:p>
    <w:p w:rsidR="00AC6F18" w:rsidRPr="008F79D1" w:rsidRDefault="00AC6F18"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Этанол үздіктердің бірі болып табылады бензиндерінің компоненттерін жақсартатын олардың антидетонационные және экологиялық қасиеттері [841. Пайдалану бензинде этанол, неғұрлым жақсырақ қарағанда, метанол.</w:t>
      </w:r>
    </w:p>
    <w:p w:rsidR="00AC6F18" w:rsidRPr="00C31757" w:rsidRDefault="00AC6F18" w:rsidP="00C31757">
      <w:pPr>
        <w:spacing w:after="0" w:line="240" w:lineRule="auto"/>
        <w:ind w:firstLine="567"/>
        <w:jc w:val="both"/>
        <w:rPr>
          <w:rFonts w:ascii="Times New Roman" w:hAnsi="Times New Roman" w:cs="Times New Roman"/>
          <w:b/>
          <w:i/>
          <w:sz w:val="28"/>
          <w:szCs w:val="28"/>
          <w:lang w:val="kk-KZ"/>
        </w:rPr>
      </w:pPr>
      <w:r w:rsidRPr="00585A47">
        <w:rPr>
          <w:rFonts w:ascii="Times New Roman" w:hAnsi="Times New Roman" w:cs="Times New Roman"/>
          <w:b/>
          <w:i/>
          <w:sz w:val="28"/>
          <w:szCs w:val="28"/>
        </w:rPr>
        <w:t>А</w:t>
      </w:r>
      <w:r w:rsidR="00585A47" w:rsidRPr="00585A47">
        <w:rPr>
          <w:rFonts w:ascii="Times New Roman" w:hAnsi="Times New Roman" w:cs="Times New Roman"/>
          <w:b/>
          <w:i/>
          <w:sz w:val="28"/>
          <w:szCs w:val="28"/>
        </w:rPr>
        <w:t>нтиокислители (антиоксиданттар)</w:t>
      </w:r>
    </w:p>
    <w:p w:rsidR="00AC6F18" w:rsidRPr="00E35D63" w:rsidRDefault="00AC6F18" w:rsidP="00C31757">
      <w:pPr>
        <w:spacing w:after="0" w:line="240" w:lineRule="auto"/>
        <w:ind w:firstLine="567"/>
        <w:jc w:val="both"/>
        <w:rPr>
          <w:rFonts w:ascii="Times New Roman" w:hAnsi="Times New Roman" w:cs="Times New Roman"/>
          <w:sz w:val="28"/>
          <w:szCs w:val="28"/>
          <w:lang w:val="kk-KZ"/>
        </w:rPr>
      </w:pPr>
      <w:r w:rsidRPr="00C31757">
        <w:rPr>
          <w:rFonts w:ascii="Times New Roman" w:hAnsi="Times New Roman" w:cs="Times New Roman"/>
          <w:sz w:val="28"/>
          <w:szCs w:val="28"/>
          <w:lang w:val="kk-KZ"/>
        </w:rPr>
        <w:t xml:space="preserve">Құрамына тауарлық бензин кіреді компоненттері бастапқы және қайталама процестер, мұнай өңдеу. </w:t>
      </w:r>
      <w:r w:rsidRPr="00E35D63">
        <w:rPr>
          <w:rFonts w:ascii="Times New Roman" w:hAnsi="Times New Roman" w:cs="Times New Roman"/>
          <w:sz w:val="28"/>
          <w:szCs w:val="28"/>
          <w:lang w:val="kk-KZ"/>
        </w:rPr>
        <w:t xml:space="preserve">Бензиндерінің химиялық тұрақтылығы бар, компоненттері, қосалқы процестер, байланысты тотығу малостабильных </w:t>
      </w:r>
      <w:r w:rsidRPr="00E35D63">
        <w:rPr>
          <w:rFonts w:ascii="Times New Roman" w:hAnsi="Times New Roman" w:cs="Times New Roman"/>
          <w:sz w:val="28"/>
          <w:szCs w:val="28"/>
          <w:lang w:val="kk-KZ"/>
        </w:rPr>
        <w:lastRenderedPageBreak/>
        <w:t>көмірсутектер сақтағанда отын. Белгілі бір уақыт ішінде (индукциялық кезең) жүреді салыстырмалы баяу жинақтау бастапқы өнімдері тотығу, ал содан кейін жылдам тотығу көмірсутегін бойынша түбегейлі-цепному механизмі.</w:t>
      </w:r>
    </w:p>
    <w:p w:rsidR="00AC6F18" w:rsidRDefault="00AC6F18" w:rsidP="00C31757">
      <w:pPr>
        <w:spacing w:after="0" w:line="240" w:lineRule="auto"/>
        <w:ind w:firstLine="567"/>
        <w:jc w:val="both"/>
        <w:rPr>
          <w:rFonts w:ascii="Times New Roman" w:hAnsi="Times New Roman" w:cs="Times New Roman"/>
          <w:sz w:val="28"/>
          <w:szCs w:val="28"/>
          <w:lang w:val="kk-KZ"/>
        </w:rPr>
      </w:pPr>
      <w:r w:rsidRPr="00E35D63">
        <w:rPr>
          <w:rFonts w:ascii="Times New Roman" w:hAnsi="Times New Roman" w:cs="Times New Roman"/>
          <w:sz w:val="28"/>
          <w:szCs w:val="28"/>
          <w:lang w:val="kk-KZ"/>
        </w:rPr>
        <w:t>Химиялық тұрақтылық, ЖК, ұстау бензинде нақты және әлеуетті шайырлар байланысты қарқындылығы смолоотложения отын жүйесі мен жұм</w:t>
      </w:r>
      <w:r w:rsidR="00585A47" w:rsidRPr="00E35D63">
        <w:rPr>
          <w:rFonts w:ascii="Times New Roman" w:hAnsi="Times New Roman" w:cs="Times New Roman"/>
          <w:sz w:val="28"/>
          <w:szCs w:val="28"/>
          <w:lang w:val="kk-KZ"/>
        </w:rPr>
        <w:t>ыс қабілеттілігін қозғалтқыштың</w:t>
      </w:r>
      <w:r w:rsidRPr="00E35D63">
        <w:rPr>
          <w:rFonts w:ascii="Times New Roman" w:hAnsi="Times New Roman" w:cs="Times New Roman"/>
          <w:sz w:val="28"/>
          <w:szCs w:val="28"/>
          <w:lang w:val="kk-KZ"/>
        </w:rPr>
        <w:t>.</w:t>
      </w:r>
    </w:p>
    <w:p w:rsidR="00C31757" w:rsidRDefault="00C31757" w:rsidP="008F79D1">
      <w:pPr>
        <w:spacing w:after="0" w:line="240" w:lineRule="auto"/>
        <w:ind w:firstLine="567"/>
        <w:jc w:val="both"/>
        <w:rPr>
          <w:rFonts w:ascii="Times New Roman" w:hAnsi="Times New Roman" w:cs="Times New Roman"/>
          <w:sz w:val="28"/>
          <w:szCs w:val="24"/>
          <w:lang w:val="kk-KZ"/>
        </w:rPr>
      </w:pPr>
      <w:r>
        <w:rPr>
          <w:rFonts w:ascii="Times New Roman" w:hAnsi="Times New Roman" w:cs="Times New Roman"/>
          <w:b/>
          <w:i/>
          <w:sz w:val="28"/>
          <w:szCs w:val="24"/>
          <w:lang w:val="kk-KZ"/>
        </w:rPr>
        <w:t>Т</w:t>
      </w:r>
      <w:r w:rsidRPr="00E35D63">
        <w:rPr>
          <w:rFonts w:ascii="Times New Roman" w:hAnsi="Times New Roman" w:cs="Times New Roman"/>
          <w:b/>
          <w:i/>
          <w:sz w:val="28"/>
          <w:szCs w:val="24"/>
          <w:lang w:val="kk-KZ"/>
        </w:rPr>
        <w:t>өмен температуралы(антиобледенительные) қосымдар</w:t>
      </w:r>
    </w:p>
    <w:p w:rsidR="008020DD" w:rsidRPr="00C31757" w:rsidRDefault="00AC6F18" w:rsidP="00C31757">
      <w:pPr>
        <w:spacing w:after="0" w:line="240" w:lineRule="auto"/>
        <w:ind w:firstLine="567"/>
        <w:jc w:val="both"/>
        <w:rPr>
          <w:rFonts w:ascii="Times New Roman" w:hAnsi="Times New Roman" w:cs="Times New Roman"/>
          <w:sz w:val="28"/>
          <w:szCs w:val="24"/>
          <w:lang w:val="kk-KZ"/>
        </w:rPr>
      </w:pPr>
      <w:r w:rsidRPr="002051D0">
        <w:rPr>
          <w:rFonts w:ascii="Times New Roman" w:hAnsi="Times New Roman" w:cs="Times New Roman"/>
          <w:sz w:val="28"/>
          <w:szCs w:val="24"/>
          <w:lang w:val="kk-KZ"/>
        </w:rPr>
        <w:t xml:space="preserve">Қолдану </w:t>
      </w:r>
      <w:r w:rsidR="00237EEB" w:rsidRPr="002051D0">
        <w:rPr>
          <w:rFonts w:ascii="Times New Roman" w:hAnsi="Times New Roman" w:cs="Times New Roman"/>
          <w:sz w:val="28"/>
          <w:szCs w:val="24"/>
          <w:lang w:val="kk-KZ"/>
        </w:rPr>
        <w:t>мұздануға қарсы</w:t>
      </w:r>
      <w:r w:rsidRPr="002051D0">
        <w:rPr>
          <w:rFonts w:ascii="Times New Roman" w:hAnsi="Times New Roman" w:cs="Times New Roman"/>
          <w:sz w:val="28"/>
          <w:szCs w:val="24"/>
          <w:lang w:val="kk-KZ"/>
        </w:rPr>
        <w:t xml:space="preserve"> телімдер предотврашает мұздану карбюраторлар қозғалтқыштардың ұлғайтуға алып келетін пайдаланылған газдардың уыттылығын жеңілдетеді суық қозғалтқышты іске қосу. </w:t>
      </w:r>
      <w:r w:rsidRPr="00E35D63">
        <w:rPr>
          <w:rFonts w:ascii="Times New Roman" w:hAnsi="Times New Roman" w:cs="Times New Roman"/>
          <w:sz w:val="28"/>
          <w:szCs w:val="24"/>
          <w:lang w:val="kk-KZ"/>
        </w:rPr>
        <w:t>Екі түрі бар телімдер: фреоновые (аса білімі мұз кристалдарының кезінде тез салқындату отын) және беттік-авктивные (кедергі өсуіне осы кристалдар). Қоспалар 1-ші ти</w:t>
      </w:r>
      <w:r w:rsidR="002051D0" w:rsidRPr="00E35D63">
        <w:rPr>
          <w:rFonts w:ascii="Times New Roman" w:hAnsi="Times New Roman" w:cs="Times New Roman"/>
          <w:sz w:val="28"/>
          <w:szCs w:val="24"/>
          <w:lang w:val="kk-KZ"/>
        </w:rPr>
        <w:t>пті: Этилцеллозольв (сұйықтық "</w:t>
      </w:r>
      <w:r w:rsidR="002051D0">
        <w:rPr>
          <w:rFonts w:ascii="Times New Roman" w:hAnsi="Times New Roman" w:cs="Times New Roman"/>
          <w:sz w:val="28"/>
          <w:szCs w:val="24"/>
          <w:lang w:val="kk-KZ"/>
        </w:rPr>
        <w:t>ж</w:t>
      </w:r>
      <w:r w:rsidRPr="00E35D63">
        <w:rPr>
          <w:rFonts w:ascii="Times New Roman" w:hAnsi="Times New Roman" w:cs="Times New Roman"/>
          <w:sz w:val="28"/>
          <w:szCs w:val="24"/>
          <w:lang w:val="kk-KZ"/>
        </w:rPr>
        <w:t>әне"), тетрагидрофурфуриловый спирт (THF) және олардың</w:t>
      </w:r>
      <w:r w:rsidR="002051D0" w:rsidRPr="00E35D63">
        <w:rPr>
          <w:rFonts w:ascii="Times New Roman" w:hAnsi="Times New Roman" w:cs="Times New Roman"/>
          <w:sz w:val="28"/>
          <w:szCs w:val="24"/>
          <w:lang w:val="kk-KZ"/>
        </w:rPr>
        <w:t xml:space="preserve"> қоспалары метанолом қатынасы І:</w:t>
      </w:r>
      <w:r w:rsidRPr="00E35D63">
        <w:rPr>
          <w:rFonts w:ascii="Times New Roman" w:hAnsi="Times New Roman" w:cs="Times New Roman"/>
          <w:sz w:val="28"/>
          <w:szCs w:val="24"/>
          <w:lang w:val="kk-KZ"/>
        </w:rPr>
        <w:t>1. Шетелде қолданылады метилцеллелоль маркалы PFA-55MB және маркетингтік маркалы PRIST бойынша МП. 1-27686. Бұл қоспалар жартылай растворимы суда, сондықтан оларды енгізеді реактивті отын орн</w:t>
      </w:r>
      <w:r w:rsidR="002051D0" w:rsidRPr="00E35D63">
        <w:rPr>
          <w:rFonts w:ascii="Times New Roman" w:hAnsi="Times New Roman" w:cs="Times New Roman"/>
          <w:sz w:val="28"/>
          <w:szCs w:val="24"/>
          <w:lang w:val="kk-KZ"/>
        </w:rPr>
        <w:t>ында қолдану концентрациясы 0,1</w:t>
      </w:r>
      <w:r w:rsidR="002051D0">
        <w:rPr>
          <w:rFonts w:ascii="Times New Roman" w:hAnsi="Times New Roman" w:cs="Times New Roman"/>
          <w:sz w:val="28"/>
          <w:szCs w:val="24"/>
          <w:lang w:val="kk-KZ"/>
        </w:rPr>
        <w:t>-</w:t>
      </w:r>
      <w:r w:rsidRPr="00E35D63">
        <w:rPr>
          <w:rFonts w:ascii="Times New Roman" w:hAnsi="Times New Roman" w:cs="Times New Roman"/>
          <w:sz w:val="28"/>
          <w:szCs w:val="24"/>
          <w:lang w:val="kk-KZ"/>
        </w:rPr>
        <w:t>0,3 96(06.).</w:t>
      </w:r>
      <w:r w:rsidRPr="008F79D1">
        <w:rPr>
          <w:rFonts w:ascii="Times New Roman" w:hAnsi="Times New Roman" w:cs="Times New Roman"/>
          <w:noProof/>
          <w:sz w:val="28"/>
          <w:szCs w:val="24"/>
          <w:lang w:eastAsia="ru-RU"/>
        </w:rPr>
        <w:drawing>
          <wp:anchor distT="0" distB="0" distL="114300" distR="114300" simplePos="0" relativeHeight="251676672" behindDoc="0" locked="0" layoutInCell="1" allowOverlap="0">
            <wp:simplePos x="0" y="0"/>
            <wp:positionH relativeFrom="page">
              <wp:posOffset>5021580</wp:posOffset>
            </wp:positionH>
            <wp:positionV relativeFrom="page">
              <wp:posOffset>3637280</wp:posOffset>
            </wp:positionV>
            <wp:extent cx="5080" cy="40640"/>
            <wp:effectExtent l="0" t="0" r="33020" b="0"/>
            <wp:wrapSquare wrapText="bothSides"/>
            <wp:docPr id="119617" name="Рисунок 119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21"/>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40640"/>
                    </a:xfrm>
                    <a:prstGeom prst="rect">
                      <a:avLst/>
                    </a:prstGeom>
                    <a:noFill/>
                    <a:ln>
                      <a:noFill/>
                    </a:ln>
                  </pic:spPr>
                </pic:pic>
              </a:graphicData>
            </a:graphic>
          </wp:anchor>
        </w:drawing>
      </w:r>
      <w:r w:rsidRPr="008F79D1">
        <w:rPr>
          <w:rFonts w:ascii="Times New Roman" w:hAnsi="Times New Roman" w:cs="Times New Roman"/>
          <w:noProof/>
          <w:sz w:val="28"/>
          <w:szCs w:val="24"/>
          <w:lang w:eastAsia="ru-RU"/>
        </w:rPr>
        <w:drawing>
          <wp:anchor distT="0" distB="0" distL="114300" distR="114300" simplePos="0" relativeHeight="251677696" behindDoc="0" locked="0" layoutInCell="1" allowOverlap="0">
            <wp:simplePos x="0" y="0"/>
            <wp:positionH relativeFrom="page">
              <wp:posOffset>5021580</wp:posOffset>
            </wp:positionH>
            <wp:positionV relativeFrom="page">
              <wp:posOffset>3923030</wp:posOffset>
            </wp:positionV>
            <wp:extent cx="5080" cy="286385"/>
            <wp:effectExtent l="0" t="0" r="33020" b="0"/>
            <wp:wrapSquare wrapText="bothSides"/>
            <wp:docPr id="119618" name="Рисунок 11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32"/>
                    <pic:cNvPicPr>
                      <a:picLocks noChangeAspect="1" noChangeArrowheads="1"/>
                    </pic:cNvPicPr>
                  </pic:nvPicPr>
                  <pic:blipFill>
                    <a:blip r:embed="rId3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286385"/>
                    </a:xfrm>
                    <a:prstGeom prst="rect">
                      <a:avLst/>
                    </a:prstGeom>
                    <a:noFill/>
                    <a:ln>
                      <a:noFill/>
                    </a:ln>
                  </pic:spPr>
                </pic:pic>
              </a:graphicData>
            </a:graphic>
          </wp:anchor>
        </w:drawing>
      </w:r>
      <w:r w:rsidRPr="008F79D1">
        <w:rPr>
          <w:rFonts w:ascii="Times New Roman" w:hAnsi="Times New Roman" w:cs="Times New Roman"/>
          <w:noProof/>
          <w:sz w:val="28"/>
          <w:szCs w:val="24"/>
          <w:lang w:eastAsia="ru-RU"/>
        </w:rPr>
        <w:drawing>
          <wp:anchor distT="0" distB="0" distL="114300" distR="114300" simplePos="0" relativeHeight="251678720" behindDoc="0" locked="0" layoutInCell="1" allowOverlap="0">
            <wp:simplePos x="0" y="0"/>
            <wp:positionH relativeFrom="page">
              <wp:posOffset>4852670</wp:posOffset>
            </wp:positionH>
            <wp:positionV relativeFrom="page">
              <wp:posOffset>1511935</wp:posOffset>
            </wp:positionV>
            <wp:extent cx="5080" cy="5080"/>
            <wp:effectExtent l="0" t="0" r="0" b="0"/>
            <wp:wrapSquare wrapText="bothSides"/>
            <wp:docPr id="119619" name="Рисунок 119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20"/>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Pr="008F79D1">
        <w:rPr>
          <w:rFonts w:ascii="Times New Roman" w:hAnsi="Times New Roman" w:cs="Times New Roman"/>
          <w:noProof/>
          <w:sz w:val="28"/>
          <w:szCs w:val="24"/>
          <w:lang w:eastAsia="ru-RU"/>
        </w:rPr>
        <w:drawing>
          <wp:anchor distT="0" distB="0" distL="114300" distR="114300" simplePos="0" relativeHeight="251679744" behindDoc="0" locked="0" layoutInCell="1" allowOverlap="0">
            <wp:simplePos x="0" y="0"/>
            <wp:positionH relativeFrom="page">
              <wp:posOffset>4852670</wp:posOffset>
            </wp:positionH>
            <wp:positionV relativeFrom="page">
              <wp:posOffset>6508115</wp:posOffset>
            </wp:positionV>
            <wp:extent cx="5080" cy="5080"/>
            <wp:effectExtent l="0" t="0" r="0" b="0"/>
            <wp:wrapSquare wrapText="bothSides"/>
            <wp:docPr id="119620" name="Рисунок 119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22"/>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Pr="002051D0">
        <w:rPr>
          <w:rFonts w:ascii="Times New Roman" w:hAnsi="Times New Roman" w:cs="Times New Roman"/>
          <w:sz w:val="28"/>
          <w:szCs w:val="24"/>
          <w:lang w:val="kk-KZ"/>
        </w:rPr>
        <w:t>Антиобледенительные қоспалар 2-ші типті — спирт-эфир қоспасы, енгізілетін бензиндер концентрациясы 0,5—1,0 70.Кейбір жуғыш қоспалар да бензинах ие таюке антиобледенительными қасиеттері бар.</w:t>
      </w:r>
    </w:p>
    <w:p w:rsidR="002051D0" w:rsidRDefault="002051D0" w:rsidP="008F79D1">
      <w:pPr>
        <w:spacing w:after="0" w:line="240" w:lineRule="auto"/>
        <w:ind w:firstLine="567"/>
        <w:jc w:val="both"/>
        <w:rPr>
          <w:rFonts w:ascii="Times New Roman" w:hAnsi="Times New Roman" w:cs="Times New Roman"/>
          <w:sz w:val="28"/>
          <w:lang w:val="kk-KZ"/>
        </w:rPr>
      </w:pPr>
    </w:p>
    <w:p w:rsidR="00C31757" w:rsidRPr="002051D0" w:rsidRDefault="00C31757" w:rsidP="008F79D1">
      <w:pPr>
        <w:spacing w:after="0" w:line="240" w:lineRule="auto"/>
        <w:ind w:firstLine="567"/>
        <w:jc w:val="both"/>
        <w:rPr>
          <w:rFonts w:ascii="Times New Roman" w:hAnsi="Times New Roman" w:cs="Times New Roman"/>
          <w:sz w:val="28"/>
          <w:lang w:val="kk-KZ"/>
        </w:rPr>
      </w:pPr>
    </w:p>
    <w:p w:rsidR="002B2C06" w:rsidRPr="008F79D1" w:rsidRDefault="005F4F88" w:rsidP="005F4F88">
      <w:pPr>
        <w:spacing w:after="0" w:line="240" w:lineRule="auto"/>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Дәріс№ </w:t>
      </w:r>
      <w:r w:rsidR="00C31757">
        <w:rPr>
          <w:rFonts w:ascii="Times New Roman" w:eastAsia="Times New Roman" w:hAnsi="Times New Roman" w:cs="Times New Roman"/>
          <w:b/>
          <w:sz w:val="28"/>
          <w:szCs w:val="28"/>
          <w:lang w:val="kk-KZ"/>
        </w:rPr>
        <w:t xml:space="preserve">13, </w:t>
      </w:r>
      <w:r w:rsidR="002B2C06" w:rsidRPr="008F79D1">
        <w:rPr>
          <w:rFonts w:ascii="Times New Roman" w:eastAsia="Times New Roman" w:hAnsi="Times New Roman" w:cs="Times New Roman"/>
          <w:b/>
          <w:sz w:val="28"/>
          <w:szCs w:val="28"/>
          <w:lang w:val="kk-KZ"/>
        </w:rPr>
        <w:t>14.</w:t>
      </w:r>
    </w:p>
    <w:p w:rsidR="002B2C06" w:rsidRDefault="002B2C06" w:rsidP="005F4F88">
      <w:pPr>
        <w:spacing w:after="0" w:line="240" w:lineRule="auto"/>
        <w:ind w:firstLine="567"/>
        <w:jc w:val="center"/>
        <w:rPr>
          <w:rFonts w:ascii="Times New Roman" w:eastAsia="Times New Roman" w:hAnsi="Times New Roman" w:cs="Times New Roman"/>
          <w:b/>
          <w:sz w:val="28"/>
          <w:szCs w:val="28"/>
          <w:lang w:val="kk-KZ"/>
        </w:rPr>
      </w:pPr>
      <w:r w:rsidRPr="008F79D1">
        <w:rPr>
          <w:rFonts w:ascii="Times New Roman" w:eastAsia="Times New Roman" w:hAnsi="Times New Roman" w:cs="Times New Roman"/>
          <w:b/>
          <w:sz w:val="28"/>
          <w:szCs w:val="28"/>
          <w:lang w:val="kk-KZ"/>
        </w:rPr>
        <w:t xml:space="preserve">Бензин </w:t>
      </w:r>
      <w:r w:rsidRPr="008F79D1">
        <w:rPr>
          <w:rFonts w:ascii="Times New Roman" w:hAnsi="Times New Roman" w:cs="Times New Roman"/>
          <w:b/>
          <w:sz w:val="28"/>
          <w:szCs w:val="28"/>
        </w:rPr>
        <w:t>присадк</w:t>
      </w:r>
      <w:r w:rsidRPr="008F79D1">
        <w:rPr>
          <w:rFonts w:ascii="Times New Roman" w:hAnsi="Times New Roman" w:cs="Times New Roman"/>
          <w:b/>
          <w:sz w:val="28"/>
          <w:szCs w:val="28"/>
          <w:lang w:val="kk-KZ"/>
        </w:rPr>
        <w:t>алары</w:t>
      </w:r>
      <w:r w:rsidRPr="008F79D1">
        <w:rPr>
          <w:rFonts w:ascii="Times New Roman" w:eastAsia="Times New Roman" w:hAnsi="Times New Roman" w:cs="Times New Roman"/>
          <w:b/>
          <w:sz w:val="28"/>
          <w:szCs w:val="28"/>
          <w:lang w:val="kk-KZ"/>
        </w:rPr>
        <w:t xml:space="preserve"> мен қоспалары. Беттік әсерге арналған </w:t>
      </w:r>
      <w:r w:rsidRPr="008F79D1">
        <w:rPr>
          <w:rFonts w:ascii="Times New Roman" w:hAnsi="Times New Roman" w:cs="Times New Roman"/>
          <w:b/>
          <w:sz w:val="28"/>
          <w:szCs w:val="28"/>
        </w:rPr>
        <w:t>присадк</w:t>
      </w:r>
      <w:r w:rsidRPr="008F79D1">
        <w:rPr>
          <w:rFonts w:ascii="Times New Roman" w:hAnsi="Times New Roman" w:cs="Times New Roman"/>
          <w:b/>
          <w:sz w:val="28"/>
          <w:szCs w:val="28"/>
          <w:lang w:val="kk-KZ"/>
        </w:rPr>
        <w:t>а</w:t>
      </w:r>
      <w:r w:rsidRPr="008F79D1">
        <w:rPr>
          <w:rFonts w:ascii="Times New Roman" w:eastAsia="Times New Roman" w:hAnsi="Times New Roman" w:cs="Times New Roman"/>
          <w:b/>
          <w:sz w:val="28"/>
          <w:szCs w:val="28"/>
          <w:lang w:val="kk-KZ"/>
        </w:rPr>
        <w:t xml:space="preserve">лар мен қоспалар. Жуғыш-диспергирлеуші </w:t>
      </w:r>
      <w:r w:rsidRPr="008F79D1">
        <w:rPr>
          <w:rFonts w:ascii="Times New Roman" w:hAnsi="Times New Roman" w:cs="Times New Roman"/>
          <w:b/>
          <w:sz w:val="28"/>
          <w:szCs w:val="28"/>
          <w:lang w:val="kk-KZ"/>
        </w:rPr>
        <w:t>присадка</w:t>
      </w:r>
      <w:r w:rsidRPr="008F79D1">
        <w:rPr>
          <w:rFonts w:ascii="Times New Roman" w:eastAsia="Times New Roman" w:hAnsi="Times New Roman" w:cs="Times New Roman"/>
          <w:b/>
          <w:sz w:val="28"/>
          <w:szCs w:val="28"/>
          <w:lang w:val="kk-KZ"/>
        </w:rPr>
        <w:t xml:space="preserve">лар. Коррозияға қарсы және тозуға қарсы </w:t>
      </w:r>
      <w:r w:rsidRPr="008F79D1">
        <w:rPr>
          <w:rFonts w:ascii="Times New Roman" w:hAnsi="Times New Roman" w:cs="Times New Roman"/>
          <w:b/>
          <w:sz w:val="28"/>
          <w:szCs w:val="28"/>
          <w:lang w:val="kk-KZ"/>
        </w:rPr>
        <w:t>присадка</w:t>
      </w:r>
      <w:r w:rsidRPr="008F79D1">
        <w:rPr>
          <w:rFonts w:ascii="Times New Roman" w:eastAsia="Times New Roman" w:hAnsi="Times New Roman" w:cs="Times New Roman"/>
          <w:b/>
          <w:sz w:val="28"/>
          <w:szCs w:val="28"/>
          <w:lang w:val="kk-KZ"/>
        </w:rPr>
        <w:t xml:space="preserve">лар. Электростатикаға қарсы </w:t>
      </w:r>
      <w:r w:rsidRPr="008F79D1">
        <w:rPr>
          <w:rFonts w:ascii="Times New Roman" w:hAnsi="Times New Roman" w:cs="Times New Roman"/>
          <w:b/>
          <w:sz w:val="28"/>
          <w:szCs w:val="28"/>
          <w:lang w:val="kk-KZ"/>
        </w:rPr>
        <w:t>присадка</w:t>
      </w:r>
      <w:r w:rsidRPr="008F79D1">
        <w:rPr>
          <w:rFonts w:ascii="Times New Roman" w:eastAsia="Times New Roman" w:hAnsi="Times New Roman" w:cs="Times New Roman"/>
          <w:b/>
          <w:sz w:val="28"/>
          <w:szCs w:val="28"/>
          <w:lang w:val="kk-KZ"/>
        </w:rPr>
        <w:t xml:space="preserve">лар. Екі тактілі қозғалтқыштарға арналған бензин </w:t>
      </w:r>
      <w:r w:rsidRPr="008F79D1">
        <w:rPr>
          <w:rFonts w:ascii="Times New Roman" w:hAnsi="Times New Roman" w:cs="Times New Roman"/>
          <w:b/>
          <w:sz w:val="28"/>
          <w:szCs w:val="28"/>
          <w:lang w:val="kk-KZ"/>
        </w:rPr>
        <w:t>присадка</w:t>
      </w:r>
      <w:r w:rsidRPr="008F79D1">
        <w:rPr>
          <w:rFonts w:ascii="Times New Roman" w:eastAsia="Times New Roman" w:hAnsi="Times New Roman" w:cs="Times New Roman"/>
          <w:b/>
          <w:sz w:val="28"/>
          <w:szCs w:val="28"/>
          <w:lang w:val="kk-KZ"/>
        </w:rPr>
        <w:t xml:space="preserve">лары. Экологиялық қасиеттерді жақсартатын </w:t>
      </w:r>
      <w:r w:rsidRPr="008F79D1">
        <w:rPr>
          <w:rFonts w:ascii="Times New Roman" w:hAnsi="Times New Roman" w:cs="Times New Roman"/>
          <w:b/>
          <w:sz w:val="28"/>
          <w:szCs w:val="28"/>
          <w:lang w:val="kk-KZ"/>
        </w:rPr>
        <w:t>присадка</w:t>
      </w:r>
      <w:r w:rsidRPr="008F79D1">
        <w:rPr>
          <w:rFonts w:ascii="Times New Roman" w:eastAsia="Times New Roman" w:hAnsi="Times New Roman" w:cs="Times New Roman"/>
          <w:b/>
          <w:sz w:val="28"/>
          <w:szCs w:val="28"/>
          <w:lang w:val="kk-KZ"/>
        </w:rPr>
        <w:t xml:space="preserve">лар мен қоспалар. </w:t>
      </w:r>
      <w:r w:rsidRPr="008F79D1">
        <w:rPr>
          <w:rFonts w:ascii="Times New Roman" w:hAnsi="Times New Roman" w:cs="Times New Roman"/>
          <w:b/>
          <w:sz w:val="28"/>
          <w:szCs w:val="28"/>
          <w:lang w:val="kk-KZ"/>
        </w:rPr>
        <w:t>Присадка</w:t>
      </w:r>
      <w:r w:rsidRPr="008F79D1">
        <w:rPr>
          <w:rFonts w:ascii="Times New Roman" w:eastAsia="Times New Roman" w:hAnsi="Times New Roman" w:cs="Times New Roman"/>
          <w:b/>
          <w:sz w:val="28"/>
          <w:szCs w:val="28"/>
          <w:lang w:val="kk-KZ"/>
        </w:rPr>
        <w:t>лар ме</w:t>
      </w:r>
      <w:r w:rsidR="005F4F88">
        <w:rPr>
          <w:rFonts w:ascii="Times New Roman" w:eastAsia="Times New Roman" w:hAnsi="Times New Roman" w:cs="Times New Roman"/>
          <w:b/>
          <w:sz w:val="28"/>
          <w:szCs w:val="28"/>
          <w:lang w:val="kk-KZ"/>
        </w:rPr>
        <w:t xml:space="preserve">н қоспалар бар бензин өндірісін </w:t>
      </w:r>
      <w:r w:rsidRPr="008F79D1">
        <w:rPr>
          <w:rFonts w:ascii="Times New Roman" w:eastAsia="Times New Roman" w:hAnsi="Times New Roman" w:cs="Times New Roman"/>
          <w:b/>
          <w:sz w:val="28"/>
          <w:szCs w:val="28"/>
          <w:lang w:val="kk-KZ"/>
        </w:rPr>
        <w:t>ынталандырудың экономикалық механизмі.</w:t>
      </w:r>
    </w:p>
    <w:p w:rsidR="005F4F88" w:rsidRPr="008F79D1" w:rsidRDefault="005F4F88" w:rsidP="008F79D1">
      <w:pPr>
        <w:spacing w:after="0" w:line="240" w:lineRule="auto"/>
        <w:ind w:firstLine="567"/>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Дәріс жоспары: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 Беттік әсерге арналған қоспалар мен қосымшалар.</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2. Коррозияға қарсы және тозуға қарсы қоспалар.</w:t>
      </w:r>
    </w:p>
    <w:p w:rsidR="00AD39FC" w:rsidRPr="008F79D1" w:rsidRDefault="00AD39FC" w:rsidP="008F79D1">
      <w:pPr>
        <w:spacing w:after="0" w:line="240" w:lineRule="auto"/>
        <w:ind w:firstLine="567"/>
        <w:jc w:val="both"/>
        <w:rPr>
          <w:rFonts w:ascii="Times New Roman" w:hAnsi="Times New Roman" w:cs="Times New Roman"/>
          <w:sz w:val="28"/>
          <w:lang w:val="kk-KZ"/>
        </w:rPr>
      </w:pPr>
    </w:p>
    <w:p w:rsidR="00AD39FC" w:rsidRPr="008F79D1" w:rsidRDefault="00AD39FC" w:rsidP="008F79D1">
      <w:pPr>
        <w:spacing w:after="0" w:line="240" w:lineRule="auto"/>
        <w:ind w:firstLine="567"/>
        <w:jc w:val="both"/>
        <w:rPr>
          <w:rFonts w:ascii="Times New Roman" w:hAnsi="Times New Roman" w:cs="Times New Roman"/>
          <w:i/>
          <w:sz w:val="28"/>
          <w:lang w:val="kk-KZ"/>
        </w:rPr>
      </w:pPr>
      <w:r w:rsidRPr="005F4F88">
        <w:rPr>
          <w:rFonts w:ascii="Times New Roman" w:hAnsi="Times New Roman" w:cs="Times New Roman"/>
          <w:b/>
          <w:i/>
          <w:sz w:val="28"/>
          <w:lang w:val="kk-KZ"/>
        </w:rPr>
        <w:t>Беттік әсерге арналған қоспалар мен қосымшалар</w:t>
      </w:r>
      <w:r w:rsidRPr="008F79D1">
        <w:rPr>
          <w:rFonts w:ascii="Times New Roman" w:hAnsi="Times New Roman" w:cs="Times New Roman"/>
          <w:i/>
          <w:sz w:val="28"/>
          <w:lang w:val="kk-KZ"/>
        </w:rPr>
        <w:t>.</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Бұл қоспалардың ауқымы үлкен және 500 атауға жетеді; соған қарамастан, жыл сайын 100 -ге жуық жаңа қосылыстар патенттеледі. Ресейлік автокөлік кешенінің жуғыш заттарға сұранысы lO - 12 мың тонна / жыл. Олар қозғалтқыш бөлшектерін CIP арқылы тазартуды қамтамасыз етеді: карбюратор, отын бүрку жүйелері, жану камералары, отын қондырғыларынан шөгінділер, талаптарды азайтады және шығарындылардың уыттылығын төмендетеді. Жуғыш заттардың қоспаларын өндірудің, отынды сақтаудың және жабдықты пайдалану мен жөндеудің барлық кезеңдерінде отынға енгізуге болады.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Автокөліктің отын жүйесі отын сақтайтын және тазартатын қондырғыдан (цистерналар, жанармай желілері, жанармай соратын сорғы, жанармай сүзгілері) және отынды өлшеу қондырғысынан (карбюратор немесе инжектор) тұрады. Сақтау қондырғысындағы шөгінділер - отын жүйесінің металдарының коррозиясының өнімдері: ерімейтін металл оксидтері, жанармай құю цистерналарындағы механикалық қоспалар, шайырлы асфальтенді қоспалар мен қатты шөгінділер, жанармай багындағы су (конденсат).</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Жанармай тазарту қондырғысының шөгінділері органикалық шайырлар мен қатты шөгінділер, су (конденсат) болып табылады. Шөгінділерге тұрақтылығы төмен қанықпаған көмірсутектер мен қозғалтқыш майының тотығу өнімдері, ылғал кіреді.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Инъекциялық қозғалтқышта инжекторлардың шүмегінің тесіктері ластанады, отын бүріккіші нашарлайды, оның бір бөлігі кіріс клапанына емес, қабылдау каналының қабырғаларына түседі.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Қозғалтқышты қабылдау жүйесінің бөліктеріне депозиттер бензин мен мотор майының ауыр, тұрақсыз фракцияларын түрлендіру өнімдері болып табылады. Олар бензин қозғалтқышының кіріс клапандарының науаларына және қабырғаларына қойылады. Инсульт кезінде ауа ағыны шөгінділердің бір бөлігін ғана алып кетеді. Бұл қыста ауаның төмен температурасында, бос жүріс кезінде және отынның аз құбылмалылығына байланысты төмен жүктемелерде қарқынды түрде болады. Нәтижесінде цилиндрге отын шығыны азаяды және қозғалтқыш қуаты азаяды.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Қозғалтқыштың жану камерасының ішкі бетіндегі шөгінділер жанармай мен мотор майының толық жанбайтын өнімдері болып табылады. Май цилиндрге поршеньдік сақиналар арқылы түседі. Бензин қозғалтқышында отынның бір бөлігі жану камерасына сыртқы қоспаның пайда болуымен де кіреді.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Шөгінділердің пайда болуы жану камерасының көлемінің азаюына, сығылу коэффициентінің жоғарылауына және соғу ықтималдығына әкеледі. Инъекциялық қозғалтқыштарда тұтану уақыты бұрышты автоматты түрде өзгертеді, бұл карбюраторлы қозғалтқышта болмайды. Сонымен қатар, жану камерасы қабырғаларының жылу өткізгіштігі оларда көміртек шөгінділерінің жылу оқшаулау қасиеттеріне байланысты төмендейді, жану камерасындағы температура көтеріледі және детонация ықтималдығы артады. Көміртекті кен орындарынан бензиннің жарқырап жануы үшін жағдай жасалған. Шамның электродындағы көміртек шөгінділері оның жұмыс режимін бұзады.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Тұрақтылығы төмен компоненттердің тотығуы мен тығыздалуы (поликонденсация, полимеризация) бензинде еритін жоғары молекулалы шайырлы заттардың түзілуіне әкеледі. Қозғалтқыштың отын жүйесінде бензин буланған кезде (карбюраторлы диффузор, сору коллекторы) шайырлар металл беттерге түсіп, жоғары температурада қатты шөгінділер түзеді. Шөгінділер қабаты жылу беруді, бензиннің булану жағдайын нашарлатады және одан әрі сағыз түзілуін бастайды.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Клапан сабақтарындағы және дискілердегі шайырлар клапанның жұмысына кедергі келтіреді, бұл клапандардың ілінуіне және клапанның жұмысының бұзылуына әкеледі. Бұл процестер қозғалтқыштың сенімділігін, қуаты мен үнемділігін төмендетеді.</w:t>
      </w:r>
    </w:p>
    <w:p w:rsidR="00AD39FC" w:rsidRPr="008F79D1" w:rsidRDefault="001E2DE9" w:rsidP="008F79D1">
      <w:pPr>
        <w:spacing w:after="0" w:line="240" w:lineRule="auto"/>
        <w:ind w:firstLine="567"/>
        <w:jc w:val="both"/>
        <w:rPr>
          <w:rFonts w:ascii="Times New Roman" w:hAnsi="Times New Roman" w:cs="Times New Roman"/>
          <w:sz w:val="28"/>
          <w:lang w:val="kk-KZ"/>
        </w:rPr>
      </w:pPr>
      <w:r>
        <w:rPr>
          <w:rFonts w:ascii="Times New Roman" w:hAnsi="Times New Roman" w:cs="Times New Roman"/>
          <w:sz w:val="28"/>
          <w:lang w:val="kk-KZ"/>
        </w:rPr>
        <w:t>ХХ ғасырдың 80</w:t>
      </w:r>
      <w:r w:rsidR="00AD39FC" w:rsidRPr="008F79D1">
        <w:rPr>
          <w:rFonts w:ascii="Times New Roman" w:hAnsi="Times New Roman" w:cs="Times New Roman"/>
          <w:sz w:val="28"/>
          <w:lang w:val="kk-KZ"/>
        </w:rPr>
        <w:t>-ші жылдарында жанармай бүріккіші бар бензин қозғалтқыштары мен пайдаланылған газдардың рециркуляция жүйесінің бір бөлігі шетелде шығарыла бастады, бұл пайдаланылған газдардағы улы заттардың мөлшерін азайтуға мүмкіндік берді. Мұндай қозғалтқыштарда қатаң термиялық режимде жұмыс істейтін кіріс клапандары мен инжекторлық шүмектерде губкалы шөгінділер пайда болады. Бұл жағдайда отын беру жүйесі мен бейтараптандырғыштардың жұмысы бұзылады, пайдаланылған газдардағы улы заттар мен жанбаған отын мөлшері артады. Сол кезде болған қоспалар отын беру жүйесін тазалауға төтеп бере алмады.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Автокөлік қозғалтқыштарының конструкциясының соңғы жақсаруы (картерлік корпустың жабық желдетілуі, пайдаланылған газдың қарқынды айналымы, отынның мәжбүрлі бүрку) қозғалтқыштың отын мен қабылдау жүйелерінде шөгінділердің пайда болу үрдісін едәуір арттырды, олар штуцерлерде және карбюраторда қарқынды түрде пайда болады. дроссель клапаны, инжекторда және кіріс клапандарында.</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Бензиндердің шөгінді түзуге бейімділігін бағалау зертханалық жағдайда анықталатын нақты десендердің құрамымен жүргізіледі. Автокөлік бензиндеріндегі нақты шайырдың мөлшері шектеулі, ол 3-5 (өндіріс орнында) және 5-10 см 3 бензинден (тұтыну орнында) аспауы керек. Авиациялық бензинде нақты десеннің мөлшері 2-4 мг / 10 () см 3 аспайды.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Жанармай жүйесінен шөгінділерді алып тастау үшін бензинге жуғыш заттар (беттік активті заттар) қосылады, олар шөгінділерге еритін және таралатын әсер етеді. Карбюраторлы қозғалтқыштарда қоспалар ретінде аминамидті жоғары молекулалы қосылыстар қолданылады: Афен (жетілдірілген модификация Автомаг деп аталады), Неолин, Мототоник. Бұл қоспалар антиоксиданттармен синергетикалық, қорғаныш және мұздануға қарсы қасиеттерге ие. 0,01–0,04% (массасы) концентрациясында жуғыш заттар шығатын газдардағы СО мөлшерін 20-40 0/0, ал кейбір жағдайларда 2-3 есе төмендетеді.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Тікелей айдау қозғалтқыштарында жоғарыда аталған қоспалар тиімсіз. Бұл жағдайда жалпы формуласы H2N - - N (R) - C2F14NHR полибугаминдер (молекуласында полиизобутиленді BHMI алмастырғыштары бар полиакилен полиаминдер) ұсынылады, мұнда R - полиизобутилен радикалы.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Бұл қоспалармен бірге неғұрлым тиімді қосылыстар ұсынылды - жалпы формуладағы полиэфирлі аминдер. </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Екі түрдегі қоспалар бензинге 0,8% концентрацияда енгізіледі (массасы). Автокөлік 10-15 мың км бензинмен қоспалармен жүргеннен кейін, жанармай жүйесіндегі шөгінділер толығымен жойылады және улы жану шығарылады. шығатын газдары бар өнімдер азаяды.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Бензин қозғалтқыштарындағы шөгінділерді жою үшін бензинге енгізілетін импортталатын жуғыш заттар (қозғалтқыш тазартқыштар) қолданылады.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 қозғалтқыштары үшін келесі қоспалар маркалары шығарылады: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E -3000 (Франция) - кәсіби күрделі карбюратор тазартқыш;</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Energy -3000 (Франция) - жанармай, қабылдау жүйелері мен клапандар үшін тазартқыш.</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Тазалаудан кейін отын сүзгілерін ауыстыру қажет.</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Audo Plus, Wins, ЈB фирмалары бензин қозғалтқыштарының инжекторларын орындықтардан тазалауға дайындықтар сериясын ұсынды. Қозғалтқыштың компоненттерін тазарту тәжірибесі көрсеткендей, стендті тазалау әдісі тазартқыштарды пайдаланудан гөрі тиімдірек.</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Бензинге арналған жуғыш заттарды қолдану - пайдаланылған газдардағы улы заттардың құрамын төмендетудің тиімді әдісі. Оларды карбюраторлы қозғалтқыштың отынмен қамтамасыз ету жүйесіндегі шөгінділердің алдын алу және тазарту үшін қолдану 1954 жылы (АҚШ) басталды. Жуғыш заттарды кеңірек қолдану карбюратор бөлшектері мен коллектордағы шайырлы шөгінділер мөлшерінің күрт ұлғаюына әкелгендіктен, картер желдеткішінің мәжбүрлі желдету жүйесін енгізуді ынталандырды.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Жуғыш заттардың негізгі компоненті - май қышқылдары мен полиалкилилен полиаминдердің реакция өнімдері. Қосымша концентрациясы 0,005-0,05% (массасы) кезінде шайырлы шөгінділер карбюратор бөліктерінен жуылады, отын / ауа қатынасының оңтайлы қатынасы сақталады, пайдаланылған газдармен улы заттардың шығарылуы төмендейді: СО-15-50 70-ке , көмірсутектер - 20-30 70 -ке, отын шығыны 5-7 -ге азаяды 70. Автокөліктерге техникалық қызмет көрсету шығындары азаяды (отын беру жүйесін мезгіл -мезгіл тазалау - карбюратор, қабылдау коллекторы және оны реттеу).</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Жуғыш қоспалардың жаңа буыны - молекулалық салмағы 600-800 болатын лолибугаминаминдер мен полиэфирлі аминдерге негізделген қосылыстар (тасымалдаушылар - минералды және синтетикалық майлар).</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Америка Құрама Штаттарында 1995 жылдан бастап «Таза ауа туралы» заңға енгізілген түзетулерге сәйкес, барлық моторлы бензиндерде жуғыш заттар болуы керек.</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1990 жылдары VNIINP моторлы бензиндерге арналған жуғыш заттарды жасады: AFEN, AFEN -1, басқа ұйымдарда - Паливин, Неолин және т.б.</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«NORSI» ААҚ шығарылған газдардағы СО шығарындыларын 30-50 70, көмірсутектерді 15-20%төмендетуге мүмкіндік беретін АВТОМАТИКА шығарды. Қазіргі уақытта ФФА өндірісінің болмауына байланысты қоспа өндірілмейді.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Автомаг -Т көпфункционалды қоспасы синтезделді - бұл тазартылған биік май мен диетаноламиннің өзара әрекеттесуі. Қоспаны «Пигмент» ААҚ (Тамбов) шығарады. Бензинде 0,05% концентрацияда қоспа жану камерасында және поршеньдік тәжде көміртек түзілу қарқындылығын төмендетеді, </w:t>
      </w:r>
      <w:r w:rsidRPr="008F79D1">
        <w:rPr>
          <w:rFonts w:ascii="Times New Roman" w:hAnsi="Times New Roman" w:cs="Times New Roman"/>
          <w:sz w:val="28"/>
          <w:lang w:val="kk-KZ"/>
        </w:rPr>
        <w:lastRenderedPageBreak/>
        <w:t>қозғалтқыштың шығатын газдарындағы СО мен көмірсутектердің құрамын төмендетеді және 3-7% үнемдейді. отын.</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Еуро -3 және -4 бензинінде көпфункционалды қоспаларды қолдану міндетті болып табылады.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Бензинге арналған жуғыш заттар (көп функциялы) қоспалар АҚШ -та, Батыс Еуропада және Жапонияда кеңінен қолданылады [311.</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Ресейде 2 қоспалар - Автомаг пен Неолин жасалды, бірақ олар кеңінен қолдануға арналған емес.</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Жуғыш заттарға деген қызығушылық бензин құрамындағы оксигенаттардың коррозиясымен де байланысты.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Жуғыш зат қоспасын қолдану мыналарды қамтамасыз етеді: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карбюратордағы шөгінділер массасының орташа 60 -қа азаюы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қабылдау клапандарындағы шөгінділер массасының 70%-ға төмендеуі;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отын шығынын З 70 'төмендету,</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пайдаланылған газдардағы СО мен көмірсутектердің мөлшерін 50-60 70 -ке, ал азот оксидтерін 20 76 -ға азайту.</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Мәскеу үкіметінің 2004 жылғы 28 желтоқсандағы No 952ПП қаулысына сәйкес, 2006 жылдың қаңтарынан бастап Мәскеуде сатылатын жоғары октанды моторлы бензиндерде жуғыш заттар болуы керек.</w:t>
      </w:r>
    </w:p>
    <w:p w:rsidR="00AD39FC" w:rsidRPr="00905E51" w:rsidRDefault="00905E51" w:rsidP="00905E5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К</w:t>
      </w:r>
      <w:r w:rsidRPr="00905E51">
        <w:rPr>
          <w:rFonts w:ascii="Times New Roman" w:hAnsi="Times New Roman" w:cs="Times New Roman"/>
          <w:b/>
          <w:sz w:val="28"/>
          <w:lang w:val="kk-KZ"/>
        </w:rPr>
        <w:t>орозияға қарсы және қарсыға қарсы қосымшалар</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Мұнайдың бензин фракцияларында болат пен түсті металдарға агрессивті қосылыстар болуы мүмкін: күкіртті сутек, қарапайым күкірт, меркаптан, төмен молекулалық органикалық және бейорганикалық қышқылдар мен сілтілер. Тауарлық бензиндердегі күкіртсутек пен элементтік күкірттің құрамын бақылау қамтамасыз етілген (сынақ мыс табаққа жасалады, ол қыздырылған отын әсерінен кейін қараңғыланбауы керек). Бензин құрамындағы меркаптандардың мөлшері 0,001% -дан аспайды (массасы). Қышқылдық: мотор бензинінде - 3 мг КОД () 0 м3, авиациялық бензинде - 0,3 және мг КОН / мл аспауы керек. Бензиндерде суда еритін қышқылдар мен сілтілер болмауы керек.</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Қозғалтқыш бөлшектерінің тозуы жоғарылайды, жану кезінде күкірт диоксиді түзетін бензиндегі күкірт қосылыстарының концентрациясының жоғарылауымен бензиннің экологиялық қасиеттері нашарлайды, содан кейін ауа оттегімен қосымша тотығу және оның коррозиялық қышқыл өнімдерге айналуы жүреді. Сондықтан бензин құрамындағы күкірттің жалпы мөлшері келесі мәндермен шектеледі: моторлы бензинде -% дейін (массасы), авиациялық бензинде - 0,03-0,05% (массасы).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Арнайы қоспаларды енгізу арқылы бензиндердің қорғаныш қасиеттерін едәуір арттыруға болады. Мұндай қоспалар металл бетінде қорғаныс қабықшасын құруға қабілетті, бензинде коррозиялық заттардың пайда болуын тежейді немесе оларды бейтараптандырады. Әсер ету механизміне сәйкес коррозия ингибиторлары анодтық, катодтық және аралас болып бөлінеді, олар сәйкесінше анодтық және катодтық немесе екі процестің поляризациялануын арттырады. Бензин сияқты бейтарап орталарда ингибиторлар металл бетін пассивтендіреді.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Бензинге коррозияға қарсы және қорғаныс қоспалары ретінде мыналарды қолдануға болады: кальций, аммоний, барий сульфонаттары, аминдер, амин спирттері, олардың сульфо қышқылымен қосылыстары, хром қышқылдары, эфирлер, альдегидтер, кетондар, алкинил сукцин қышқылдарының күрделі тұздары аминдермен, аминофенолдармен , нафтен қышқылдары бар амин тұздары, имидазолиндер, хинолиндер және т.б.</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Әдеттегі коррозия ингибиторлары май мен нафтен қышқылдары, олардың эфирлері мен тұздары болып табылады, олар бір мезгілде тозуға қарсы қасиеттерін жақсартады. Кейбір жағдайларда Santolene C және Hitec-580 шетелдік қоспалары қолданылады. Белгілі мочевина-бейтараптандырылған сульфонат қоспалары BMP, сондай-ақ V-15/41, HT-Z, 0,001-0,01% концентрацияда қолданылады (массасы). Алайда, осы уақытқа дейін коррозияға қарсы қоспалар табылған жоқ. отандық бензин өндірісі.</w:t>
      </w:r>
    </w:p>
    <w:p w:rsidR="00AD39FC" w:rsidRPr="008F79D1" w:rsidRDefault="00AD39FC" w:rsidP="008F79D1">
      <w:pPr>
        <w:spacing w:after="0" w:line="240" w:lineRule="auto"/>
        <w:ind w:firstLine="567"/>
        <w:jc w:val="both"/>
        <w:rPr>
          <w:rFonts w:ascii="Times New Roman" w:hAnsi="Times New Roman" w:cs="Times New Roman"/>
          <w:i/>
          <w:sz w:val="28"/>
          <w:lang w:val="kk-KZ"/>
        </w:rPr>
      </w:pPr>
      <w:r w:rsidRPr="008F79D1">
        <w:rPr>
          <w:rFonts w:ascii="Times New Roman" w:hAnsi="Times New Roman" w:cs="Times New Roman"/>
          <w:i/>
          <w:sz w:val="28"/>
          <w:lang w:val="kk-KZ"/>
        </w:rPr>
        <w:t>Электростатикалық қоспалар</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Қозғалтқышты жөндеу кезінде бензинді еріткіш ретінде айдау, сүзу, қолдану кезінде отын ағымы электрлендіріледі, кейбір жағдайларда өрт пен жарылысқа әкеледі.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Жылу импульсінің ішкі көзі - бұл айдалатын отын ағынында статикалық электр энергиясын шығару. Отын көмірсутектерінің электр өткізгіштігі төмен (диэлектриктер).</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Электрлендіру механизмі гетероатомды қосылыстардың қоспалары отында оң және теріс зарядталған иондар түзуімен байланысты. Стационарлық күйде отындағы оң және теріс зарядтардың саны бірдей. Отынды жылжыту кезінде иондардың бөлінуі сол белгідегі иондардың интерфейсте басым адсорбциялануынан болады. Сол белгінің иондары резервуарлардың, құбырлардың қабырғаларында, сүзгілердің тесіктерінде жиналады, ал отында қарама -қарсы белгінің зарядтары жиналады. Сонымен қатар, статикалық электр зарядтары отынның электр өткізгіштігінің төмен болуына байланысты тез босаңсып, жер бетіне ағып кете алмайды.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Электрлендіру механикалық қоспаларға, ауа көпіршіктеріне, отын құрамындағы су эмульсияларына ықпал етеді. Мыңдаған вольтты статикалық электр кернеуі бар жинақталатын заряд қозғалмайды, бірақ отын ағынының жеке учаскелеріне шоғырланады. Ол отын бетінде қуатты электр разрядтарын, ұшқындарды, бу-ауа қоспасының тұтануын және жарылуын тудыруы мүмкін. 300-500 В статикалық заряд қауіпті, бұл бу-ауа қоспасын тұтатуға жеткілікті 5-6 МДж энергиямен ұшқын тудыруы мүмкін. Отын беру жылдамдығы неғұрлым жоғары болса, соғұрлым жинақталған статикалық электр энергиясының мөлшері артады. Өткізу жылдамдығының шектелуі және сенімді жерге тұйықталу статикалық электр энергиясының жоғары жиналу қаупін азайтады.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 айдау кезінде, лари мөлшері, әдетте, жарылғыш заттардың жоғарғы шегінен асады, ал дизель отыны төменгі жарылу шегіне жетпейді. Авиациялық отынды айдау мен сүзу айтарлықтай қауіпті.</w:t>
      </w:r>
    </w:p>
    <w:p w:rsidR="00AD39FC" w:rsidRPr="00533EF4" w:rsidRDefault="00533EF4" w:rsidP="008F79D1">
      <w:pPr>
        <w:spacing w:after="0" w:line="240" w:lineRule="auto"/>
        <w:ind w:firstLine="567"/>
        <w:jc w:val="both"/>
        <w:rPr>
          <w:rFonts w:ascii="Times New Roman" w:hAnsi="Times New Roman" w:cs="Times New Roman"/>
          <w:b/>
          <w:sz w:val="28"/>
          <w:lang w:val="kk-KZ"/>
        </w:rPr>
      </w:pPr>
      <w:r w:rsidRPr="00533EF4">
        <w:rPr>
          <w:rFonts w:ascii="Times New Roman" w:hAnsi="Times New Roman" w:cs="Times New Roman"/>
          <w:b/>
          <w:sz w:val="28"/>
          <w:lang w:val="kk-KZ"/>
        </w:rPr>
        <w:t>Екі сақтандыру машиналарына б</w:t>
      </w:r>
      <w:r w:rsidR="00AD39FC" w:rsidRPr="00533EF4">
        <w:rPr>
          <w:rFonts w:ascii="Times New Roman" w:hAnsi="Times New Roman" w:cs="Times New Roman"/>
          <w:b/>
          <w:sz w:val="28"/>
          <w:lang w:val="kk-KZ"/>
        </w:rPr>
        <w:t>ензин қосындылары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Екі сатылы қозғалтқыштарды көп қолданудың арқасында бензинге қоспалары бар 5% дейін майлау майын қосу қажет болды. Бұл қажеттілік екі жүрісті қозғалтқышта майлау жүйесінің болмауына байланысты. Сондықтан, цилиндр-поршеньдік тобын, байланыстырушы өзек-иінді механизмді майлау үшін май қосылады. Поршеньдік және камералық қабырғаларда шөгінділердің пайда болу қарқындылығы, оталғыштардың өнімділігі, үйкелетін беттердің тозуы мен отын шығыны майдың сапасына байланысты, яғни бұл май қоспасы бір мезгілде көлемдік әсер ету механизмімен де жұмыс істейді. (антиоксидант) және беттік әсер ету механизмі бойынша (тозуға қарсы қасиеттері).</w:t>
      </w:r>
    </w:p>
    <w:p w:rsidR="00AD39FC" w:rsidRPr="00533EF4" w:rsidRDefault="00533EF4"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Э</w:t>
      </w:r>
      <w:r w:rsidRPr="00533EF4">
        <w:rPr>
          <w:rFonts w:ascii="Times New Roman" w:hAnsi="Times New Roman" w:cs="Times New Roman"/>
          <w:b/>
          <w:sz w:val="28"/>
          <w:lang w:val="kk-KZ"/>
        </w:rPr>
        <w:t>кологиялық қасиеттерді жақсартушы қосымшалар мен қосымшалар</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Бұл бөлімде бензиннің қоршаған ортаға теріс әсерін төмендету тұрғысынан жоғарыда сипатталған қоспалар мен қоспалардың әсері зерттеледі, сондықтан мен жанармайдың жануынан болатын зиянды шығарындылар мен жарылыстар мен өрттің дұрыс сақталмауы салдарынан болатынын тағы бір рет атап өткім келеді. тасымалдау бензинге қоспалар мен қоспалардың қолданылуын анықтайтын маңызды фактор болып табылады.</w:t>
      </w:r>
    </w:p>
    <w:p w:rsidR="00AD39FC" w:rsidRPr="00533EF4" w:rsidRDefault="00533EF4"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Қ</w:t>
      </w:r>
      <w:r w:rsidRPr="00533EF4">
        <w:rPr>
          <w:rFonts w:ascii="Times New Roman" w:hAnsi="Times New Roman" w:cs="Times New Roman"/>
          <w:b/>
          <w:sz w:val="28"/>
          <w:lang w:val="kk-KZ"/>
        </w:rPr>
        <w:t>осымша және қосымшалармен бензин өндірісін ынталандырудың экономикалық механизмі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Оксигенаттарға қатысты бөлімде біз бензиндердегі қоспалар мен қоспаларды қолданудың экономикалық ынталандыруына қатысты мәселелерді қарастырдық. Қоспалар мен қоспаларды міндетті түрде енгізумен бірге бензинді Еуро-З және Евро-4 сәйкес келетін стандарттарға ауыстыру өндірушілердің шығындарының бірнеше есе өсуіне әкеледі.</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Жоғары эксплуатациялық және экологиялық қасиеттері бар бензин өндіру мәселесін табысты шешу үшін мұнай өңдеу зауыттарын модернизациялауды ынталандырудың экономикалық тетігін әзірлеу және енгізу қажет, мұнай өңдеудің қайталама процестерін жетілдіру және отынға жаңа тиімді қоспалар мен қоспаларды қолдану қажет.</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Еуропа мен Американың экономикалық дамыған елдерінде пайдалану және экологиялық қасиеттері жақсартылған отын өндіру үшін мұнай өңдеу зауыттарының қосымша шығындарын жабатын салықтық жеңілдіктер (жеңілдіктер) көмегімен мотор отынын өндірушілерді экономикалық ынталандыру жүйесі жұмыс істейді. . Нәтижесінде, бұл елдерде 5 жыл ішінде электр энергиясының тығыздығы жоғары сапалы отынды тұтынушылар үшін нарық құру мүмкін болды, өйткені олар үшін сапасыз өнімдерге қарағанда иен төмен болды.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Ресейде әлі де жоғары сапалы өнім өндірушілерді ынталандыру механизмі жоқ.</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Үкімет енгізген және үнемі өсіп келе жатқан мұнай өнімдеріне акциздер әлемдік деңгейге шығып кеткен бағаның өсуіне әкеледі. Бұл ретте акциздердің ставкалары бензиннің РОН ұлғаюымен біртіндеп артады және күкірттің құрамы мен өнімділік көрсеткіштеріне тәуелді емес.</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Дәріс 15-16 Реактивті отынға арналған қоспалар. Коммерциялық авиакеросинге қойылатын талаптар.Қоспалар мен көлемді қоспалар. </w:t>
      </w:r>
      <w:r w:rsidRPr="008F79D1">
        <w:rPr>
          <w:rFonts w:ascii="Times New Roman" w:hAnsi="Times New Roman" w:cs="Times New Roman"/>
          <w:sz w:val="28"/>
          <w:lang w:val="kk-KZ"/>
        </w:rPr>
        <w:lastRenderedPageBreak/>
        <w:t>Атиоксиданттар (антиоксиданттар). Металды сөндіргіштер. Кристаллдануға қарсы қоспалар.</w:t>
      </w:r>
    </w:p>
    <w:p w:rsidR="00AD39FC" w:rsidRPr="00533EF4" w:rsidRDefault="00AD39FC" w:rsidP="008F79D1">
      <w:pPr>
        <w:spacing w:after="0" w:line="240" w:lineRule="auto"/>
        <w:ind w:firstLine="567"/>
        <w:jc w:val="both"/>
        <w:rPr>
          <w:rFonts w:ascii="Times New Roman" w:hAnsi="Times New Roman" w:cs="Times New Roman"/>
          <w:b/>
          <w:i/>
          <w:sz w:val="28"/>
          <w:lang w:val="kk-KZ"/>
        </w:rPr>
      </w:pPr>
      <w:r w:rsidRPr="00533EF4">
        <w:rPr>
          <w:rFonts w:ascii="Times New Roman" w:hAnsi="Times New Roman" w:cs="Times New Roman"/>
          <w:b/>
          <w:i/>
          <w:sz w:val="28"/>
          <w:lang w:val="kk-KZ"/>
        </w:rPr>
        <w:t>Коммерциялық реактивті отынға қойылатын талаптар</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Отандық авиацияның дамуы ұшақтардың конструкциясын жетілдірумен және олардың сапасын жақсарту үшін реактивті отын мен қоспаларды өндіру мен қолданудағы зерттеулермен байланысты.</w:t>
      </w:r>
    </w:p>
    <w:p w:rsidR="00AD39FC" w:rsidRPr="008F79D1" w:rsidRDefault="00AD39FC"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Азаматтық және әскери ұшақтар дыбыс астында да, дыбыстан да жоғары жылдамдықта-2,5-3,5 М дейін (М-дыбыс жылдамдығы) 10-15 км биіктікте ұшуға қабілетті. Қозғалтқыштардың отын жүйесінің жұмыс жағдайында, физикалық, химиялық және басқа факторлардың интенсивті әсері кезінде реактивті отын өзінің негізгі қасиеттерінің тұрақтылығын сақтауы тиіс. Авиакеросин сапасына қатаң талаптар қойылады, олардың арасында мыналарды ажыратуға болады.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Әуе кемесінің отын жүйесі арқылы реактивті жанармайдың қанағаттанарлық айдалуын қамтамасыз ету -жанармай бактарындағы отынның үлкен көлеміне, айтарлықтай шөгуге (ұшу кезінде отын жүйесінде -20 ... дейін, атмосфералық қысымның күрт төмендеуіне байланысты) қиын міндет. өрмелеу кезінде.</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Жану камерасына отын берудің бұзылуы келесі себептерге байланысты болуы мүмкін: отынды салқындату кезінде тұтқырлықтың жоғарылауы, қатты фазаның бөлінуі (мұз кристалдары немесе n-парафиндер), сүзгілердің механикалық қоспалармен ластануы, бу тығындары.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Ұшақтарда отын айдауды бұзудың жиі кездесетін себебі - отынның құрамында техникалық талаптар бойынша отынның болуына жол берілмейтін бос су мен механикалық қоспалардың болуы. Механикалық қоспалар мен эмульсиялы суды кетіру үшін отынды 5-10 мкм саңылаулары бар сүзгілермен және сүзгі-сепараторлармен ұшақтарға жанармай құю алдында бірнеше рет тазалайды. Әуе кемесінің бортында сүзу жиілігі 12-16 микронды құрайды. Алайда, ұшақтардың отын жүйелері сүзгілерді бітеп тастауы мүмкін. Су құятын эмульсияның пайда болуы отынның сорғыштығын бұзудың ең қауіпті себебі болып табылады. Тұнба мен судың бөлінуі оның отында болмауына кепілдік бермейді, өйткені отын жерде немесе ұшу кезінде салқындатылғанда ондағы судың ерігіштігі төмендейді, ал отында эмульсия пайда болады немесе су тұндырылады. Әр рейстен кейін әуе кемесінің цистерналарынан бірнеше литр су ағызылады.</w:t>
      </w:r>
    </w:p>
    <w:p w:rsidR="00AD39FC" w:rsidRPr="00533EF4" w:rsidRDefault="00533EF4" w:rsidP="008F79D1">
      <w:pPr>
        <w:pStyle w:val="a3"/>
        <w:spacing w:after="0" w:line="240" w:lineRule="auto"/>
        <w:ind w:left="0" w:firstLine="567"/>
        <w:jc w:val="both"/>
        <w:rPr>
          <w:rFonts w:ascii="Times New Roman" w:hAnsi="Times New Roman" w:cs="Times New Roman"/>
          <w:b/>
          <w:sz w:val="28"/>
          <w:lang w:val="kk-KZ"/>
        </w:rPr>
      </w:pPr>
      <w:r>
        <w:rPr>
          <w:rFonts w:ascii="Times New Roman" w:hAnsi="Times New Roman" w:cs="Times New Roman"/>
          <w:b/>
          <w:sz w:val="28"/>
          <w:lang w:val="kk-KZ"/>
        </w:rPr>
        <w:t>І</w:t>
      </w:r>
      <w:r w:rsidRPr="00533EF4">
        <w:rPr>
          <w:rFonts w:ascii="Times New Roman" w:hAnsi="Times New Roman" w:cs="Times New Roman"/>
          <w:b/>
          <w:sz w:val="28"/>
          <w:lang w:val="kk-KZ"/>
        </w:rPr>
        <w:t>рі әдісті антиоксиданттардың (антиоксиданттардың) қосымдары мен қосымшалары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Tl, T-2 және TS-1 түзу отындары (құрамында 70% гидротазаланған компонент қосылған) құрамында химиялық тұрақтылығы жоғары, құрамында табиғи антиоксиданттар-күкірт, азот және құрамында оттегі бар қосылыстар бар. . Бұл отындарды тотығу мен сапаның өзгеруінсіз 5 жыл сақтауға болады.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РТ, Т-8В гидротазаланған отынның және Т-6 гидрогенді отынның антиоксидантты айдау алдындағы химиялық тұрақтылығы тікелей қолданылатын отынға қарағанда айтарлықтай төмен. Дегенмен, олар ионол (4-</w:t>
      </w:r>
      <w:r w:rsidRPr="008F79D1">
        <w:rPr>
          <w:rFonts w:ascii="Times New Roman" w:hAnsi="Times New Roman" w:cs="Times New Roman"/>
          <w:sz w:val="28"/>
          <w:lang w:val="kk-KZ"/>
        </w:rPr>
        <w:lastRenderedPageBreak/>
        <w:t>метил-2,6-ди-терт-бугилфенол) сияқты антиоксидантты қоспаларға жоғары жауап береді.</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Сурет 1-де қоспасыз гидротазалаудан кейін ТС-1 типті реактивті отын сынамаларының қышқылдығы жоғарылаған.</w:t>
      </w:r>
    </w:p>
    <w:p w:rsidR="00AD39FC" w:rsidRPr="008F79D1" w:rsidRDefault="00613F98" w:rsidP="008F79D1">
      <w:pPr>
        <w:pStyle w:val="a3"/>
        <w:spacing w:after="0" w:line="240" w:lineRule="auto"/>
        <w:ind w:left="0" w:firstLine="567"/>
        <w:jc w:val="both"/>
        <w:rPr>
          <w:rFonts w:ascii="Times New Roman" w:hAnsi="Times New Roman" w:cs="Times New Roman"/>
          <w:sz w:val="28"/>
          <w:lang w:val="kk-KZ"/>
        </w:rPr>
      </w:pPr>
      <w:r w:rsidRPr="00613F98">
        <w:rPr>
          <w:rFonts w:ascii="Times New Roman" w:hAnsi="Times New Roman" w:cs="Times New Roman"/>
          <w:sz w:val="28"/>
          <w:lang w:val="kk-KZ"/>
        </w:rPr>
      </w:r>
      <w:r>
        <w:rPr>
          <w:rFonts w:ascii="Times New Roman" w:hAnsi="Times New Roman" w:cs="Times New Roman"/>
          <w:sz w:val="28"/>
          <w:lang w:val="kk-KZ"/>
        </w:rPr>
        <w:pict>
          <v:group id="Группа 834029" o:spid="_x0000_s1055" style="width:189.8pt;height:132.75pt;mso-position-horizontal-relative:char;mso-position-vertical-relative:line" coordsize="24693,2151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">
            <v:shape id="Picture 879089" o:spid="_x0000_s1056" type="#_x0000_t75" style="position:absolute;top:293;width:24693;height:210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">
              <v:imagedata r:id="rId32" o:title=""/>
            </v:shape>
            <v:rect id="Rectangle 292807" o:spid="_x0000_s1057" style="position:absolute;left:1222;width:2016;height:15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" filled="f" stroked="f">
              <v:textbox style="mso-next-textbox:#Rectangle 292807" inset="0,0,0,0">
                <w:txbxContent>
                  <w:p w:rsidR="00ED4D24" w:rsidRDefault="00ED4D24" w:rsidP="00533EF4">
                    <w:r>
                      <w:rPr>
                        <w:w w:val="8"/>
                        <w:sz w:val="20"/>
                      </w:rPr>
                      <w:t>2,5</w:t>
                    </w:r>
                  </w:p>
                </w:txbxContent>
              </v:textbox>
            </v:rect>
            <v:rect id="Rectangle 292812" o:spid="_x0000_s1058" style="position:absolute;left:10757;top:20463;width:846;height:13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" filled="f" stroked="f">
              <v:textbox style="mso-next-textbox:#Rectangle 292812" inset="0,0,0,0">
                <w:txbxContent>
                  <w:p w:rsidR="00ED4D24" w:rsidRDefault="00ED4D24" w:rsidP="00533EF4">
                    <w:r>
                      <w:rPr>
                        <w:w w:val="8"/>
                      </w:rPr>
                      <w:t>2</w:t>
                    </w:r>
                  </w:p>
                </w:txbxContent>
              </v:textbox>
            </v:rect>
            <w10:wrap type="none"/>
            <w10:anchorlock/>
          </v:group>
        </w:pict>
      </w:r>
    </w:p>
    <w:p w:rsidR="00AD39FC" w:rsidRDefault="00533EF4" w:rsidP="00533EF4">
      <w:pPr>
        <w:pStyle w:val="a3"/>
        <w:spacing w:after="0" w:line="240" w:lineRule="auto"/>
        <w:ind w:left="0"/>
        <w:jc w:val="center"/>
        <w:rPr>
          <w:rFonts w:ascii="Times New Roman" w:hAnsi="Times New Roman" w:cs="Times New Roman"/>
          <w:sz w:val="24"/>
          <w:lang w:val="kk-KZ"/>
        </w:rPr>
      </w:pPr>
      <w:r>
        <w:rPr>
          <w:rFonts w:ascii="Times New Roman" w:hAnsi="Times New Roman" w:cs="Times New Roman"/>
          <w:sz w:val="24"/>
          <w:lang w:val="kk-KZ"/>
        </w:rPr>
        <w:t xml:space="preserve">1 </w:t>
      </w:r>
      <w:r w:rsidR="00AD39FC" w:rsidRPr="008F79D1">
        <w:rPr>
          <w:rFonts w:ascii="Times New Roman" w:hAnsi="Times New Roman" w:cs="Times New Roman"/>
          <w:sz w:val="24"/>
          <w:lang w:val="kk-KZ"/>
        </w:rPr>
        <w:t xml:space="preserve">- тотығу алдында қоспасыз; 2 - тотығудан кейін қоспасыз; Н-фенил-а-нафтиламинмен; 4 </w:t>
      </w:r>
      <w:r>
        <w:rPr>
          <w:rFonts w:ascii="Times New Roman" w:hAnsi="Times New Roman" w:cs="Times New Roman"/>
          <w:sz w:val="24"/>
          <w:lang w:val="kk-KZ"/>
        </w:rPr>
        <w:t>–</w:t>
      </w:r>
      <w:r w:rsidR="00AD39FC" w:rsidRPr="008F79D1">
        <w:rPr>
          <w:rFonts w:ascii="Times New Roman" w:hAnsi="Times New Roman" w:cs="Times New Roman"/>
          <w:sz w:val="24"/>
          <w:lang w:val="kk-KZ"/>
        </w:rPr>
        <w:t xml:space="preserve"> бисфенолмен</w:t>
      </w:r>
      <w:r>
        <w:rPr>
          <w:rFonts w:ascii="Times New Roman" w:hAnsi="Times New Roman" w:cs="Times New Roman"/>
          <w:sz w:val="24"/>
          <w:lang w:val="kk-KZ"/>
        </w:rPr>
        <w:t>.</w:t>
      </w:r>
    </w:p>
    <w:p w:rsidR="00533EF4" w:rsidRPr="008F79D1" w:rsidRDefault="00533EF4" w:rsidP="00533EF4">
      <w:pPr>
        <w:pStyle w:val="a3"/>
        <w:spacing w:after="0" w:line="240" w:lineRule="auto"/>
        <w:ind w:left="0" w:firstLine="567"/>
        <w:jc w:val="center"/>
        <w:rPr>
          <w:rFonts w:ascii="Times New Roman" w:hAnsi="Times New Roman" w:cs="Times New Roman"/>
          <w:sz w:val="24"/>
          <w:lang w:val="kk-KZ"/>
        </w:rPr>
      </w:pPr>
    </w:p>
    <w:p w:rsidR="00533EF4" w:rsidRPr="008F79D1" w:rsidRDefault="00533EF4" w:rsidP="00533EF4">
      <w:pPr>
        <w:pStyle w:val="a3"/>
        <w:spacing w:after="0" w:line="240" w:lineRule="auto"/>
        <w:ind w:left="0" w:firstLine="567"/>
        <w:jc w:val="both"/>
        <w:rPr>
          <w:rFonts w:ascii="Times New Roman" w:hAnsi="Times New Roman" w:cs="Times New Roman"/>
          <w:sz w:val="24"/>
          <w:lang w:val="kk-KZ"/>
        </w:rPr>
      </w:pPr>
      <w:r w:rsidRPr="008F79D1">
        <w:rPr>
          <w:rFonts w:ascii="Times New Roman" w:hAnsi="Times New Roman" w:cs="Times New Roman"/>
          <w:sz w:val="24"/>
          <w:lang w:val="kk-KZ"/>
        </w:rPr>
        <w:t>Сурет 1. Антиоксидантты қоспалардың гидротазаланған реактивті отынның тотығу қабілеттілігіне әс</w:t>
      </w:r>
      <w:r>
        <w:rPr>
          <w:rFonts w:ascii="Times New Roman" w:hAnsi="Times New Roman" w:cs="Times New Roman"/>
          <w:sz w:val="24"/>
          <w:lang w:val="kk-KZ"/>
        </w:rPr>
        <w:t>ері (К саны қышқылының қартаюы)</w:t>
      </w:r>
    </w:p>
    <w:p w:rsidR="00AD39FC" w:rsidRPr="008F79D1" w:rsidRDefault="00AD39FC" w:rsidP="008F79D1">
      <w:pPr>
        <w:pStyle w:val="a3"/>
        <w:spacing w:after="0" w:line="240" w:lineRule="auto"/>
        <w:ind w:left="0" w:firstLine="567"/>
        <w:jc w:val="both"/>
        <w:rPr>
          <w:rFonts w:ascii="Times New Roman" w:hAnsi="Times New Roman" w:cs="Times New Roman"/>
          <w:sz w:val="24"/>
          <w:lang w:val="kk-KZ"/>
        </w:rPr>
      </w:pPr>
    </w:p>
    <w:p w:rsidR="00AD39FC" w:rsidRPr="00533EF4" w:rsidRDefault="00533EF4" w:rsidP="008F79D1">
      <w:pPr>
        <w:pStyle w:val="a3"/>
        <w:spacing w:after="0" w:line="240" w:lineRule="auto"/>
        <w:ind w:left="0" w:firstLine="567"/>
        <w:jc w:val="both"/>
        <w:rPr>
          <w:rFonts w:ascii="Times New Roman" w:hAnsi="Times New Roman" w:cs="Times New Roman"/>
          <w:b/>
          <w:sz w:val="28"/>
          <w:lang w:val="kk-KZ"/>
        </w:rPr>
      </w:pPr>
      <w:r>
        <w:rPr>
          <w:rFonts w:ascii="Times New Roman" w:hAnsi="Times New Roman" w:cs="Times New Roman"/>
          <w:b/>
          <w:sz w:val="28"/>
          <w:lang w:val="kk-KZ"/>
        </w:rPr>
        <w:t>М</w:t>
      </w:r>
      <w:r w:rsidRPr="00533EF4">
        <w:rPr>
          <w:rFonts w:ascii="Times New Roman" w:hAnsi="Times New Roman" w:cs="Times New Roman"/>
          <w:b/>
          <w:sz w:val="28"/>
          <w:lang w:val="kk-KZ"/>
        </w:rPr>
        <w:t>еталдық деактиваторлар</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Металдар мен металл тұздары реактивті отынның тұрақтылығы төмен компоненттерінің - көмірсутектер мен гетероатомдық қоспалардың тотығуына катализатор болып табылады. Металдар құбырөткізгіштердің, цистерналардың, жанармай бактарының металл беттерімен жанасқанда реактивті отынға түседі, мыс тұздарымен демеркапанизацияланған отындарда жиналады немесе металдардың карбоксил қышқылдары аз металдармен әрекеттесуі нәтижесінде жиналады. Отын компоненттерінің тотығуында ауыспалы валенттілігі бар металдар немесе олардың тұздары, атап айтқанда мыс, қола, жез қорытпалары белсенді болады (2 -сурет). Металдардың отындағы көмірсутектердің тотығуына каталитикалық әсерін басу үшін металды дезактиваторлар қолданылады.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Металды дезактиваторлар - мыс пен темірдің каталитикалық активті иондары бар хелат комплекстерін құрайтын және отында еритін қосылыстар.</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Инертті кешеннің түзілуі отынды пайдалану кезінде металл иондарының көмірсутек тотығу процестерінің катализін басады және отынға енгізілетін антиоксидантты қоспалардың концентрациясын 5–2 есе төмендетуге мүмкіндік береді. Отынды деактиваторлардың қатысуымен қыздырғанда, отында сағыздың пайда болуы азаяды.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Металл деактиваторлардың молекулалық құрылымының сипаттамалары мен әсер ету механизмі бұрын талқыланды. Металды дезактиваторлар - аминофенолдар және басқа қосылыстар. Антиоксидантты қоспалармен металл дезактиваторлары синергетикалық композициялар құрайды.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 Ресейде Singan, DM-38 металл сөндіргіштері және Syngan бар ионол құрамы әзірленді, бірақ әлі қолданылуын таппады.</w:t>
      </w:r>
    </w:p>
    <w:p w:rsidR="00AD39FC" w:rsidRPr="008F79D1" w:rsidRDefault="00AD39FC" w:rsidP="008F79D1">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DuPont құрамында 80% дисалислиден пропилен диамині мен 20% толуол еріткіші бар мыс дезактиваторы шығарылады.</w:t>
      </w:r>
    </w:p>
    <w:p w:rsidR="00AD39FC" w:rsidRPr="008F79D1" w:rsidRDefault="00613F98" w:rsidP="008F79D1">
      <w:pPr>
        <w:spacing w:after="0" w:line="240" w:lineRule="auto"/>
        <w:ind w:firstLine="567"/>
        <w:jc w:val="both"/>
        <w:rPr>
          <w:rFonts w:ascii="Times New Roman" w:hAnsi="Times New Roman" w:cs="Times New Roman"/>
          <w:sz w:val="28"/>
          <w:szCs w:val="24"/>
          <w:lang w:val="kk-KZ"/>
        </w:rPr>
      </w:pPr>
      <w:r w:rsidRPr="00613F98">
        <w:rPr>
          <w:rFonts w:ascii="Times New Roman" w:hAnsi="Times New Roman" w:cs="Times New Roman"/>
          <w:noProof/>
          <w:sz w:val="24"/>
          <w:szCs w:val="24"/>
          <w:lang w:eastAsia="ru-RU"/>
        </w:rPr>
      </w:r>
      <w:r w:rsidRPr="00613F98">
        <w:rPr>
          <w:rFonts w:ascii="Times New Roman" w:hAnsi="Times New Roman" w:cs="Times New Roman"/>
          <w:noProof/>
          <w:sz w:val="24"/>
          <w:szCs w:val="24"/>
          <w:lang w:eastAsia="ru-RU"/>
        </w:rPr>
        <w:pict>
          <v:group id="Группа 836843" o:spid="_x0000_s1039" style="width:197.1pt;height:133.65pt;mso-position-horizontal-relative:char;mso-position-vertical-relative:line" coordsize="25031,2181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">
            <v:shape id="Picture 879096" o:spid="_x0000_s1040" type="#_x0000_t75" style="position:absolute;top:51;width:24775;height:217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">
              <v:imagedata r:id="rId33" o:title=""/>
            </v:shape>
            <v:rect id="Rectangle 298580" o:spid="_x0000_s1041" style="position:absolute;left:23600;top:20561;width:1903;height:16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" filled="f" stroked="f">
              <v:textbox inset="0,0,0,0">
                <w:txbxContent/>
              </v:textbox>
            </v:rect>
            <w10:wrap type="none"/>
            <w10:anchorlock/>
          </v:group>
        </w:pict>
      </w:r>
    </w:p>
    <w:p w:rsidR="00237EEB" w:rsidRPr="00533EF4" w:rsidRDefault="00AD39FC" w:rsidP="00533EF4">
      <w:pPr>
        <w:spacing w:after="0" w:line="240" w:lineRule="auto"/>
        <w:ind w:firstLine="567"/>
        <w:jc w:val="center"/>
        <w:rPr>
          <w:rFonts w:ascii="Times New Roman" w:hAnsi="Times New Roman" w:cs="Times New Roman"/>
          <w:sz w:val="24"/>
          <w:szCs w:val="24"/>
          <w:lang w:val="kk-KZ"/>
        </w:rPr>
      </w:pPr>
      <w:r w:rsidRPr="00533EF4">
        <w:rPr>
          <w:rFonts w:ascii="Times New Roman" w:hAnsi="Times New Roman" w:cs="Times New Roman"/>
          <w:sz w:val="24"/>
          <w:szCs w:val="24"/>
          <w:lang w:val="kk-KZ"/>
        </w:rPr>
        <w:t>1 - мыс; 2 - қола ВБ -24;</w:t>
      </w:r>
      <w:r w:rsidR="00533EF4">
        <w:rPr>
          <w:rFonts w:ascii="Times New Roman" w:hAnsi="Times New Roman" w:cs="Times New Roman"/>
          <w:sz w:val="24"/>
          <w:szCs w:val="24"/>
          <w:lang w:val="kk-KZ"/>
        </w:rPr>
        <w:t xml:space="preserve"> З -жезден 62; 4 - дуралюмин; 5 -</w:t>
      </w:r>
      <w:r w:rsidRPr="00533EF4">
        <w:rPr>
          <w:rFonts w:ascii="Times New Roman" w:hAnsi="Times New Roman" w:cs="Times New Roman"/>
          <w:sz w:val="24"/>
          <w:szCs w:val="24"/>
          <w:lang w:val="kk-KZ"/>
        </w:rPr>
        <w:t xml:space="preserve"> болат 12ХНЗА</w:t>
      </w:r>
    </w:p>
    <w:p w:rsidR="00533EF4" w:rsidRDefault="00533EF4" w:rsidP="00533EF4">
      <w:pPr>
        <w:pStyle w:val="a3"/>
        <w:spacing w:after="0" w:line="240" w:lineRule="auto"/>
        <w:ind w:left="0" w:firstLine="567"/>
        <w:jc w:val="both"/>
        <w:rPr>
          <w:rFonts w:ascii="Times New Roman" w:hAnsi="Times New Roman" w:cs="Times New Roman"/>
          <w:sz w:val="28"/>
          <w:lang w:val="kk-KZ"/>
        </w:rPr>
      </w:pPr>
    </w:p>
    <w:p w:rsidR="00533EF4" w:rsidRPr="008F79D1" w:rsidRDefault="00533EF4" w:rsidP="00533EF4">
      <w:pPr>
        <w:pStyle w:val="a3"/>
        <w:spacing w:after="0" w:line="240" w:lineRule="auto"/>
        <w:ind w:left="0" w:firstLine="567"/>
        <w:jc w:val="both"/>
        <w:rPr>
          <w:rFonts w:ascii="Times New Roman" w:hAnsi="Times New Roman" w:cs="Times New Roman"/>
          <w:sz w:val="28"/>
          <w:lang w:val="kk-KZ"/>
        </w:rPr>
      </w:pPr>
      <w:r w:rsidRPr="008F79D1">
        <w:rPr>
          <w:rFonts w:ascii="Times New Roman" w:hAnsi="Times New Roman" w:cs="Times New Roman"/>
          <w:sz w:val="28"/>
          <w:lang w:val="kk-KZ"/>
        </w:rPr>
        <w:t>Сурет  2. ТС-1 отынында 150 Р С температурада 6 сағат бойы тотығу мен ерімейтін тұнбалар</w:t>
      </w:r>
      <w:r>
        <w:rPr>
          <w:rFonts w:ascii="Times New Roman" w:hAnsi="Times New Roman" w:cs="Times New Roman"/>
          <w:sz w:val="28"/>
          <w:lang w:val="kk-KZ"/>
        </w:rPr>
        <w:t>дың түзілуіне металдардың әсері</w:t>
      </w:r>
    </w:p>
    <w:p w:rsidR="002A7D76" w:rsidRDefault="002A7D76" w:rsidP="008F79D1">
      <w:pPr>
        <w:spacing w:after="0" w:line="240" w:lineRule="auto"/>
        <w:ind w:firstLine="567"/>
        <w:jc w:val="both"/>
        <w:rPr>
          <w:rFonts w:ascii="Times New Roman" w:hAnsi="Times New Roman" w:cs="Times New Roman"/>
          <w:lang w:val="kk-KZ"/>
        </w:rPr>
      </w:pPr>
    </w:p>
    <w:p w:rsidR="00533EF4" w:rsidRPr="008F79D1" w:rsidRDefault="00533EF4" w:rsidP="008F79D1">
      <w:pPr>
        <w:spacing w:after="0" w:line="240" w:lineRule="auto"/>
        <w:ind w:firstLine="567"/>
        <w:jc w:val="both"/>
        <w:rPr>
          <w:rFonts w:ascii="Times New Roman" w:hAnsi="Times New Roman" w:cs="Times New Roman"/>
          <w:lang w:val="kk-KZ"/>
        </w:rPr>
      </w:pPr>
    </w:p>
    <w:p w:rsidR="002A7D76" w:rsidRPr="008F79D1" w:rsidRDefault="00533EF4" w:rsidP="00533EF4">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2A7D76" w:rsidRPr="00E35D63">
        <w:rPr>
          <w:rFonts w:ascii="Times New Roman" w:hAnsi="Times New Roman" w:cs="Times New Roman"/>
          <w:b/>
          <w:sz w:val="28"/>
          <w:szCs w:val="28"/>
          <w:lang w:val="kk-KZ"/>
        </w:rPr>
        <w:t>15</w:t>
      </w:r>
      <w:r w:rsidR="00CC206F">
        <w:rPr>
          <w:rFonts w:ascii="Times New Roman" w:hAnsi="Times New Roman" w:cs="Times New Roman"/>
          <w:b/>
          <w:sz w:val="28"/>
          <w:szCs w:val="28"/>
          <w:lang w:val="kk-KZ"/>
        </w:rPr>
        <w:t xml:space="preserve">, </w:t>
      </w:r>
      <w:r w:rsidR="002A7D76" w:rsidRPr="008F79D1">
        <w:rPr>
          <w:rFonts w:ascii="Times New Roman" w:hAnsi="Times New Roman" w:cs="Times New Roman"/>
          <w:b/>
          <w:sz w:val="28"/>
          <w:szCs w:val="28"/>
          <w:lang w:val="kk-KZ"/>
        </w:rPr>
        <w:t>16.</w:t>
      </w:r>
    </w:p>
    <w:p w:rsidR="00AC6F18" w:rsidRPr="008F79D1" w:rsidRDefault="002A7D76" w:rsidP="00533EF4">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Реактивті отын присадкалары. Тауарлық авиакеросинге қойылатын талаптар. Присадкалар мен көлемдік әрекеттік қоспалар. Антитотықтырғыштар (антиоксиданттар). Металды деактиваторлар. Сулыкристалдануына қарсы присадкалар.</w:t>
      </w:r>
    </w:p>
    <w:p w:rsidR="002A7D76" w:rsidRPr="008F79D1" w:rsidRDefault="002A7D76" w:rsidP="008F79D1">
      <w:pPr>
        <w:spacing w:after="0" w:line="240" w:lineRule="auto"/>
        <w:ind w:firstLine="567"/>
        <w:jc w:val="both"/>
        <w:rPr>
          <w:rFonts w:ascii="Times New Roman" w:hAnsi="Times New Roman" w:cs="Times New Roman"/>
          <w:b/>
          <w:sz w:val="28"/>
          <w:szCs w:val="24"/>
          <w:lang w:val="kk-KZ"/>
        </w:rPr>
      </w:pPr>
    </w:p>
    <w:p w:rsidR="00AD39FC" w:rsidRPr="00F2673D" w:rsidRDefault="00F2673D" w:rsidP="008F79D1">
      <w:pPr>
        <w:spacing w:after="0" w:line="240" w:lineRule="auto"/>
        <w:ind w:firstLine="567"/>
        <w:jc w:val="both"/>
        <w:rPr>
          <w:rFonts w:ascii="Times New Roman" w:hAnsi="Times New Roman" w:cs="Times New Roman"/>
          <w:b/>
          <w:i/>
          <w:sz w:val="28"/>
          <w:szCs w:val="24"/>
          <w:lang w:val="kk-KZ"/>
        </w:rPr>
      </w:pPr>
      <w:r>
        <w:rPr>
          <w:rFonts w:ascii="Times New Roman" w:hAnsi="Times New Roman" w:cs="Times New Roman"/>
          <w:b/>
          <w:i/>
          <w:sz w:val="28"/>
          <w:szCs w:val="24"/>
          <w:lang w:val="kk-KZ"/>
        </w:rPr>
        <w:t>Т</w:t>
      </w:r>
      <w:r w:rsidRPr="00F2673D">
        <w:rPr>
          <w:rFonts w:ascii="Times New Roman" w:hAnsi="Times New Roman" w:cs="Times New Roman"/>
          <w:b/>
          <w:i/>
          <w:sz w:val="28"/>
          <w:szCs w:val="24"/>
          <w:lang w:val="kk-KZ"/>
        </w:rPr>
        <w:t>ауарлық реактивті отынға қойылатын талаптар</w:t>
      </w:r>
    </w:p>
    <w:p w:rsidR="00AD39FC" w:rsidRPr="008F79D1" w:rsidRDefault="00AD39FC"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Отандық авиацияның дамуы ұшу аппараттарының конструкцияларын жетілдірумен және олардың сапасын арттыру үшін реактивті отындар мен присадкаларды өндіру мен қолдану саласындағы зерттеулермен байланысты.</w:t>
      </w:r>
    </w:p>
    <w:p w:rsidR="00AD39FC" w:rsidRPr="008F79D1" w:rsidRDefault="00AD39FC" w:rsidP="008F79D1">
      <w:pPr>
        <w:spacing w:after="0" w:line="240" w:lineRule="auto"/>
        <w:ind w:firstLine="567"/>
        <w:jc w:val="both"/>
        <w:rPr>
          <w:rFonts w:ascii="Times New Roman" w:hAnsi="Times New Roman" w:cs="Times New Roman"/>
          <w:sz w:val="28"/>
          <w:szCs w:val="24"/>
          <w:lang w:val="kk-KZ"/>
        </w:rPr>
      </w:pPr>
      <w:r w:rsidRPr="008F79D1">
        <w:rPr>
          <w:rFonts w:ascii="Times New Roman" w:hAnsi="Times New Roman" w:cs="Times New Roman"/>
          <w:sz w:val="28"/>
          <w:szCs w:val="24"/>
          <w:lang w:val="kk-KZ"/>
        </w:rPr>
        <w:t>Азаматтық және әскери авиация ұшақтары субсоникалық және дыбыстан жоғары жылдамдықпен — 2,5—3,5 м — ге дейін (М-дыбыс жылдамдығы) 10-15 км биіктікте ұшуға қабілетті.қозғалтқыштардың отын жүйесінің жұмысы, физикалық, химиялық және басқа факторлардың қарқынды әсері, реактивті отындар негізгі қасиеттердің тұрақтылығын сақтауы керек. Реактивті отынның сапасына қатаң талаптар қойылады, олардың арасында мыналарды бөліп көрсетуге болады.</w:t>
      </w:r>
    </w:p>
    <w:p w:rsidR="00AD39FC" w:rsidRPr="008F79D1" w:rsidRDefault="00AD39FC"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sz w:val="28"/>
          <w:szCs w:val="24"/>
        </w:rPr>
        <w:t>Реактивті отын:</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отынның төмен температуралары кезінде қозғалтқыштың отын жүйесі бойынша жақсы айдауға және жоғары биіктіктерде ұшу кезінде бактарда даменияға ие болу;</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жану камерасында толығымен буланып, отын-ауа қоспасы құрамының кең шегінде тұтанады;</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жоғары жану жылуы, тығыздығы, жоғары жылдамдықпен тұрақты жануды қамтамасыз ету;</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құрамында күл элементтері және күйіктер мен шөгінділер түзетін қоспалар жоқ;</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қозғалтқыштың отын жүйесі мен газ-ауа трактісінің бөлшектерін коррозияға ұшыратпаңыз;</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lastRenderedPageBreak/>
        <w:t>жақсы тозуға қарсы, қорғаныс, тұндыру қасиеттері және отын жүйесінің металл емес материалдарымен үйлесімділігі бар;</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жақсы экологиялық қасиеттерге ие болыңыз;</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сақтау, тасымалдау және қолдану жағдайында жоғары тұрақтылыққа ие болыңыз;</w:t>
      </w:r>
    </w:p>
    <w:p w:rsidR="00AD39FC" w:rsidRPr="008F79D1" w:rsidRDefault="00AD39FC" w:rsidP="008F79D1">
      <w:pPr>
        <w:pStyle w:val="a3"/>
        <w:numPr>
          <w:ilvl w:val="0"/>
          <w:numId w:val="4"/>
        </w:numPr>
        <w:spacing w:after="0" w:line="240" w:lineRule="auto"/>
        <w:ind w:left="0" w:firstLine="567"/>
        <w:jc w:val="both"/>
        <w:rPr>
          <w:rFonts w:ascii="Times New Roman" w:hAnsi="Times New Roman" w:cs="Times New Roman"/>
          <w:sz w:val="28"/>
          <w:szCs w:val="24"/>
        </w:rPr>
      </w:pPr>
      <w:r w:rsidRPr="008F79D1">
        <w:rPr>
          <w:rFonts w:ascii="Times New Roman" w:hAnsi="Times New Roman" w:cs="Times New Roman"/>
          <w:sz w:val="28"/>
          <w:szCs w:val="24"/>
        </w:rPr>
        <w:t>отын ыдыстарын айдау және құю к</w:t>
      </w:r>
      <w:r w:rsidR="00BF7322">
        <w:rPr>
          <w:rFonts w:ascii="Times New Roman" w:hAnsi="Times New Roman" w:cs="Times New Roman"/>
          <w:sz w:val="28"/>
          <w:szCs w:val="24"/>
        </w:rPr>
        <w:t>езінде электрлендірілмеуге тиіс</w:t>
      </w:r>
      <w:r w:rsidR="00BF7322">
        <w:rPr>
          <w:rFonts w:ascii="Times New Roman" w:hAnsi="Times New Roman" w:cs="Times New Roman"/>
          <w:sz w:val="28"/>
          <w:szCs w:val="24"/>
          <w:lang w:val="kk-KZ"/>
        </w:rPr>
        <w:t>.</w:t>
      </w:r>
    </w:p>
    <w:p w:rsidR="00AD39FC" w:rsidRPr="008F79D1" w:rsidRDefault="00AD39FC" w:rsidP="008F79D1">
      <w:pPr>
        <w:spacing w:after="0" w:line="240" w:lineRule="auto"/>
        <w:ind w:firstLine="567"/>
        <w:jc w:val="both"/>
        <w:rPr>
          <w:rFonts w:ascii="Times New Roman" w:hAnsi="Times New Roman" w:cs="Times New Roman"/>
          <w:sz w:val="28"/>
          <w:szCs w:val="24"/>
        </w:rPr>
      </w:pPr>
      <w:r w:rsidRPr="008F79D1">
        <w:rPr>
          <w:rFonts w:ascii="Times New Roman" w:hAnsi="Times New Roman" w:cs="Times New Roman"/>
          <w:b/>
          <w:sz w:val="28"/>
          <w:szCs w:val="24"/>
        </w:rPr>
        <w:t>Сорғыштық.</w:t>
      </w:r>
      <w:r w:rsidRPr="008F79D1">
        <w:rPr>
          <w:rFonts w:ascii="Times New Roman" w:hAnsi="Times New Roman" w:cs="Times New Roman"/>
          <w:sz w:val="28"/>
          <w:szCs w:val="24"/>
        </w:rPr>
        <w:t xml:space="preserve"> Ұшақтың отын жүйесі бойынша реактивті отынның қанағаттанарлық сорылуын қамтамасыз ету отын бактарындағы отынның үлкен көлеміне, едәуір шөгуіне (-20-ға дейін) байланысты қиын міндет болып табылады...-40 о с), ұшу кезінде отын жүйесінде отынды қыздыру ([00-120 о С және одан жоғары), биіктік алу кезінде атмосфералық қысымның күрт төмендеуі. Жану камерасына отын берудің бұзылуы келесі себептерге байланысты болуы мүмкін: отынды салқындату кезінде тұтқырлықтың жоғарылауы, қатты фазаның бөлінуі (мұз кристалдары немесе н-парафиндер), сүзгілердің механикалық қоспалармен ластануы, бу штепсельдерінің пайда болуы. Ұшақтарда отын айдаудың бұзылуының ең жиі себебі отында техникалық талаптар бойынша жол берілмейтін бос су мен механикалық қоспалардың болуы болып табылады. Механикалық қоспалар мен эмульсиялық суды кетіру үшін ұшақтарға май құю алдында отын мөлшері 5-10 мкм тесіктері бар сүзгілермен және сүзгі-сепараторлармен бірнеше рет тазартылады. Ұшақтардың бортында сүзудің жіңішкелігі 12-16 мкм құрайды. Дегенмен, ұшақтардың отын жүйесіндегі сүзгілердің бітелуі мүмкін. Су-толқынды эмульсияның пайда болуы отын сорудың бұзылуының ең қауіпті себебі болып табылады. Судың тұндырылуы және бөлінуі оның отында болмауына кепілдік бермейді, өйткені отын жерде немесе ұшуда салқындаған кезде ондағы судың ерігіштігі төмендейді және отында эмульсия пайда болады немесе судың тұнбасы пайда болады. Әр ұшудан кейін ұшақ цистерналарынан бірнеше литр су жиі төгіледі.</w:t>
      </w:r>
    </w:p>
    <w:p w:rsidR="00AD39FC" w:rsidRPr="00F2673D" w:rsidRDefault="00AD39FC" w:rsidP="008F79D1">
      <w:pPr>
        <w:spacing w:after="0" w:line="240" w:lineRule="auto"/>
        <w:ind w:firstLine="567"/>
        <w:jc w:val="both"/>
        <w:rPr>
          <w:rFonts w:ascii="Times New Roman" w:hAnsi="Times New Roman" w:cs="Times New Roman"/>
          <w:b/>
          <w:i/>
          <w:sz w:val="28"/>
          <w:szCs w:val="24"/>
        </w:rPr>
      </w:pPr>
      <w:r w:rsidRPr="008F79D1">
        <w:rPr>
          <w:rFonts w:ascii="Times New Roman" w:hAnsi="Times New Roman" w:cs="Times New Roman"/>
          <w:sz w:val="28"/>
          <w:szCs w:val="24"/>
        </w:rPr>
        <w:tab/>
      </w:r>
      <w:r w:rsidR="00F2673D">
        <w:rPr>
          <w:rFonts w:ascii="Times New Roman" w:hAnsi="Times New Roman" w:cs="Times New Roman"/>
          <w:b/>
          <w:i/>
          <w:sz w:val="28"/>
          <w:szCs w:val="24"/>
          <w:lang w:val="kk-KZ"/>
        </w:rPr>
        <w:t>К</w:t>
      </w:r>
      <w:r w:rsidR="00F2673D" w:rsidRPr="00F2673D">
        <w:rPr>
          <w:rFonts w:ascii="Times New Roman" w:hAnsi="Times New Roman" w:cs="Times New Roman"/>
          <w:b/>
          <w:i/>
          <w:sz w:val="28"/>
          <w:szCs w:val="24"/>
        </w:rPr>
        <w:t>өлемдік әсері бар қоспалар мен қоспалар тотығуға қарсы заттар (антиоксиданттар)</w:t>
      </w:r>
    </w:p>
    <w:p w:rsidR="00AC6F18" w:rsidRPr="008F79D1" w:rsidRDefault="00AD39FC" w:rsidP="008F79D1">
      <w:pPr>
        <w:spacing w:after="0" w:line="240" w:lineRule="auto"/>
        <w:ind w:firstLine="567"/>
        <w:jc w:val="both"/>
        <w:rPr>
          <w:rFonts w:ascii="Times New Roman" w:hAnsi="Times New Roman" w:cs="Times New Roman"/>
          <w:sz w:val="24"/>
        </w:rPr>
      </w:pPr>
      <w:r w:rsidRPr="008F79D1">
        <w:rPr>
          <w:rFonts w:ascii="Times New Roman" w:hAnsi="Times New Roman" w:cs="Times New Roman"/>
          <w:sz w:val="28"/>
          <w:szCs w:val="24"/>
        </w:rPr>
        <w:t>Құрамында табиғи антиоксиданттар-күкірт, азот және оттегі бар қосылыстардың болуын</w:t>
      </w:r>
      <w:r w:rsidR="00F2673D">
        <w:rPr>
          <w:rFonts w:ascii="Times New Roman" w:hAnsi="Times New Roman" w:cs="Times New Roman"/>
          <w:sz w:val="28"/>
          <w:szCs w:val="24"/>
        </w:rPr>
        <w:t>а байланысты T-l, Т-2 және ТС</w:t>
      </w:r>
      <w:r w:rsidR="00F2673D">
        <w:rPr>
          <w:rFonts w:ascii="Times New Roman" w:hAnsi="Times New Roman" w:cs="Times New Roman"/>
          <w:sz w:val="28"/>
          <w:szCs w:val="24"/>
          <w:lang w:val="kk-KZ"/>
        </w:rPr>
        <w:t>-</w:t>
      </w:r>
      <w:r w:rsidRPr="008F79D1">
        <w:rPr>
          <w:rFonts w:ascii="Times New Roman" w:hAnsi="Times New Roman" w:cs="Times New Roman"/>
          <w:sz w:val="28"/>
          <w:szCs w:val="24"/>
        </w:rPr>
        <w:t>1 (г</w:t>
      </w:r>
      <w:r w:rsidR="00F2673D">
        <w:rPr>
          <w:rFonts w:ascii="Times New Roman" w:hAnsi="Times New Roman" w:cs="Times New Roman"/>
          <w:sz w:val="28"/>
          <w:szCs w:val="24"/>
        </w:rPr>
        <w:t>идротазаланған компоненттің 70%-</w:t>
      </w:r>
      <w:r w:rsidRPr="008F79D1">
        <w:rPr>
          <w:rFonts w:ascii="Times New Roman" w:hAnsi="Times New Roman" w:cs="Times New Roman"/>
          <w:sz w:val="28"/>
          <w:szCs w:val="24"/>
        </w:rPr>
        <w:t xml:space="preserve">на дейін) жоғары химиялық тұрақтылыққа ие. </w:t>
      </w:r>
      <w:r w:rsidR="00613F98" w:rsidRPr="00613F98">
        <w:rPr>
          <w:rFonts w:ascii="Times New Roman" w:hAnsi="Times New Roman" w:cs="Times New Roman"/>
          <w:noProof/>
          <w:sz w:val="28"/>
          <w:szCs w:val="24"/>
          <w:lang w:eastAsia="ru-RU"/>
        </w:rPr>
      </w:r>
      <w:r w:rsidR="00613F98">
        <w:rPr>
          <w:rFonts w:ascii="Times New Roman" w:hAnsi="Times New Roman" w:cs="Times New Roman"/>
          <w:noProof/>
          <w:sz w:val="28"/>
          <w:szCs w:val="24"/>
          <w:lang w:eastAsia="ru-RU"/>
        </w:rPr>
        <w:pict>
          <v:group id="Группа 119621" o:spid="_x0000_s1042" style="width:152.4pt;height:113.2pt;mso-position-horizontal-relative:char;mso-position-vertical-relative:line" coordsize="24693,215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">
            <v:shape id="Picture 879089" o:spid="_x0000_s1043" type="#_x0000_t75" style="position:absolute;top:293;width:24693;height:210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">
              <v:imagedata r:id="rId34" o:title=""/>
            </v:shape>
            <v:rect id="Rectangle 292807" o:spid="_x0000_s1044" style="position:absolute;left:1222;width:2016;height:15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" filled="f" stroked="f">
              <v:textbox inset="0,0,0,0">
                <w:txbxContent>
                  <w:p w:rsidR="00ED4D24" w:rsidRDefault="00ED4D24" w:rsidP="00AD39FC">
                    <w:r>
                      <w:rPr>
                        <w:w w:val="8"/>
                        <w:sz w:val="20"/>
                      </w:rPr>
                      <w:t>2,5</w:t>
                    </w:r>
                  </w:p>
                </w:txbxContent>
              </v:textbox>
            </v:rect>
            <v:rect id="Rectangle 292812" o:spid="_x0000_s1045" style="position:absolute;left:10757;top:20463;width:846;height:13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" filled="f" stroked="f">
              <v:textbox inset="0,0,0,0">
                <w:txbxContent>
                  <w:p w:rsidR="00ED4D24" w:rsidRDefault="00ED4D24" w:rsidP="00AD39FC">
                    <w:r>
                      <w:rPr>
                        <w:w w:val="8"/>
                      </w:rPr>
                      <w:t>2</w:t>
                    </w:r>
                  </w:p>
                </w:txbxContent>
              </v:textbox>
            </v:rect>
            <w10:wrap type="none"/>
            <w10:anchorlock/>
          </v:group>
        </w:pict>
      </w:r>
    </w:p>
    <w:p w:rsidR="00BF7322" w:rsidRPr="00BF7322" w:rsidRDefault="00924EFF" w:rsidP="00BF7322">
      <w:pPr>
        <w:spacing w:after="0" w:line="240" w:lineRule="auto"/>
        <w:ind w:firstLine="567"/>
        <w:jc w:val="center"/>
        <w:rPr>
          <w:rFonts w:ascii="Times New Roman" w:hAnsi="Times New Roman" w:cs="Times New Roman"/>
          <w:sz w:val="24"/>
          <w:szCs w:val="24"/>
          <w:lang w:val="kk-KZ"/>
        </w:rPr>
      </w:pPr>
      <w:r w:rsidRPr="00BF7322">
        <w:rPr>
          <w:rFonts w:ascii="Times New Roman" w:hAnsi="Times New Roman" w:cs="Times New Roman"/>
          <w:sz w:val="24"/>
          <w:szCs w:val="24"/>
        </w:rPr>
        <w:t>1 - тотығуға дейін қоспасыз; 2-тотығудан кейін қоспасыз; З — фенил-а-нафтиламинмен; 4-бисфенолмен.</w:t>
      </w:r>
    </w:p>
    <w:p w:rsidR="00BF7322" w:rsidRPr="00E35D63" w:rsidRDefault="00BF7322" w:rsidP="00BF7322">
      <w:pPr>
        <w:spacing w:after="0" w:line="240" w:lineRule="auto"/>
        <w:ind w:firstLine="567"/>
        <w:jc w:val="both"/>
        <w:rPr>
          <w:rFonts w:ascii="Times New Roman" w:hAnsi="Times New Roman" w:cs="Times New Roman"/>
          <w:sz w:val="28"/>
          <w:szCs w:val="24"/>
          <w:lang w:val="kk-KZ"/>
        </w:rPr>
      </w:pPr>
      <w:r w:rsidRPr="00E35D63">
        <w:rPr>
          <w:rFonts w:ascii="Times New Roman" w:hAnsi="Times New Roman" w:cs="Times New Roman"/>
          <w:sz w:val="28"/>
          <w:szCs w:val="24"/>
          <w:lang w:val="kk-KZ"/>
        </w:rPr>
        <w:t>Сур</w:t>
      </w:r>
      <w:r>
        <w:rPr>
          <w:rFonts w:ascii="Times New Roman" w:hAnsi="Times New Roman" w:cs="Times New Roman"/>
          <w:sz w:val="28"/>
          <w:szCs w:val="24"/>
          <w:lang w:val="kk-KZ"/>
        </w:rPr>
        <w:t>ет</w:t>
      </w:r>
      <w:r w:rsidRPr="00E35D63">
        <w:rPr>
          <w:rFonts w:ascii="Times New Roman" w:hAnsi="Times New Roman" w:cs="Times New Roman"/>
          <w:sz w:val="28"/>
          <w:szCs w:val="24"/>
          <w:lang w:val="kk-KZ"/>
        </w:rPr>
        <w:t xml:space="preserve"> 1. Тотығуға қарсы қоспалардың гидротазаланған реактивті отынның тотығуына (к қышқылдық санының өсуіне) әсері:</w:t>
      </w:r>
    </w:p>
    <w:p w:rsidR="00924EFF" w:rsidRDefault="00924EFF" w:rsidP="008F79D1">
      <w:pPr>
        <w:spacing w:after="0" w:line="240" w:lineRule="auto"/>
        <w:ind w:firstLine="567"/>
        <w:jc w:val="both"/>
        <w:rPr>
          <w:rFonts w:ascii="Times New Roman" w:hAnsi="Times New Roman" w:cs="Times New Roman"/>
          <w:sz w:val="28"/>
          <w:szCs w:val="24"/>
          <w:lang w:val="kk-KZ"/>
        </w:rPr>
      </w:pPr>
    </w:p>
    <w:p w:rsidR="00BF7322" w:rsidRPr="00BF7322" w:rsidRDefault="00BF7322" w:rsidP="00BF7322">
      <w:pPr>
        <w:spacing w:after="0" w:line="240" w:lineRule="auto"/>
        <w:ind w:firstLine="567"/>
        <w:jc w:val="both"/>
        <w:rPr>
          <w:rFonts w:ascii="Times New Roman" w:hAnsi="Times New Roman" w:cs="Times New Roman"/>
          <w:sz w:val="28"/>
          <w:szCs w:val="24"/>
          <w:lang w:val="kk-KZ"/>
        </w:rPr>
      </w:pPr>
      <w:r w:rsidRPr="00BF7322">
        <w:rPr>
          <w:rFonts w:ascii="Times New Roman" w:hAnsi="Times New Roman" w:cs="Times New Roman"/>
          <w:sz w:val="28"/>
          <w:szCs w:val="24"/>
          <w:lang w:val="kk-KZ"/>
        </w:rPr>
        <w:t>Бұл жанармайлар айтарлықтай тотығусыз және сапаның өзгеруімен 5 жыл бойы сақталуы мүмкін.</w:t>
      </w:r>
    </w:p>
    <w:p w:rsidR="00BF7322" w:rsidRPr="00BF7322" w:rsidRDefault="00BF7322" w:rsidP="00BF7322">
      <w:pPr>
        <w:spacing w:after="0" w:line="240" w:lineRule="auto"/>
        <w:ind w:firstLine="567"/>
        <w:jc w:val="both"/>
        <w:rPr>
          <w:rFonts w:ascii="Times New Roman" w:hAnsi="Times New Roman" w:cs="Times New Roman"/>
          <w:sz w:val="28"/>
          <w:szCs w:val="24"/>
          <w:lang w:val="kk-KZ"/>
        </w:rPr>
      </w:pPr>
      <w:r w:rsidRPr="00BF7322">
        <w:rPr>
          <w:rFonts w:ascii="Times New Roman" w:hAnsi="Times New Roman" w:cs="Times New Roman"/>
          <w:sz w:val="28"/>
          <w:szCs w:val="24"/>
          <w:lang w:val="kk-KZ"/>
        </w:rPr>
        <w:t>Антиоксидант енгізілгенге дейін РТ, Т-8В гидротазаланған отындарының және т-6 гидротазаланған отынының химиялық тұрақтылығы тікелей отынға қарағанда едәуір төмен. Алайда, олар ионол типіндегі антиоксидантты қоспаларға жоғары төзімділікке ие (4 - метил-2,6-ди-трет-бутилфенол).</w:t>
      </w:r>
    </w:p>
    <w:p w:rsidR="00924EFF" w:rsidRPr="00E35D63" w:rsidRDefault="00DB6ED6" w:rsidP="008F79D1">
      <w:pPr>
        <w:spacing w:after="0" w:line="240" w:lineRule="auto"/>
        <w:ind w:firstLine="567"/>
        <w:jc w:val="both"/>
        <w:rPr>
          <w:rFonts w:ascii="Times New Roman" w:hAnsi="Times New Roman" w:cs="Times New Roman"/>
          <w:b/>
          <w:i/>
          <w:sz w:val="28"/>
          <w:szCs w:val="24"/>
          <w:lang w:val="kk-KZ"/>
        </w:rPr>
      </w:pPr>
      <w:r>
        <w:rPr>
          <w:rFonts w:ascii="Times New Roman" w:hAnsi="Times New Roman" w:cs="Times New Roman"/>
          <w:b/>
          <w:i/>
          <w:sz w:val="28"/>
          <w:szCs w:val="24"/>
          <w:lang w:val="kk-KZ"/>
        </w:rPr>
        <w:t>М</w:t>
      </w:r>
      <w:r w:rsidRPr="00E35D63">
        <w:rPr>
          <w:rFonts w:ascii="Times New Roman" w:hAnsi="Times New Roman" w:cs="Times New Roman"/>
          <w:b/>
          <w:i/>
          <w:sz w:val="28"/>
          <w:szCs w:val="24"/>
          <w:lang w:val="kk-KZ"/>
        </w:rPr>
        <w:t>еталлдар деактиваторлары</w:t>
      </w:r>
    </w:p>
    <w:p w:rsidR="00924EFF" w:rsidRPr="00E35D63" w:rsidRDefault="00924EFF" w:rsidP="008F79D1">
      <w:pPr>
        <w:spacing w:after="0" w:line="240" w:lineRule="auto"/>
        <w:ind w:firstLine="567"/>
        <w:jc w:val="both"/>
        <w:rPr>
          <w:rFonts w:ascii="Times New Roman" w:hAnsi="Times New Roman" w:cs="Times New Roman"/>
          <w:sz w:val="28"/>
          <w:szCs w:val="24"/>
          <w:lang w:val="kk-KZ"/>
        </w:rPr>
      </w:pPr>
      <w:r w:rsidRPr="00E35D63">
        <w:rPr>
          <w:rFonts w:ascii="Times New Roman" w:hAnsi="Times New Roman" w:cs="Times New Roman"/>
          <w:sz w:val="28"/>
          <w:szCs w:val="24"/>
          <w:lang w:val="kk-KZ"/>
        </w:rPr>
        <w:t>Металдар мен металл тұздары реактивті отынның төмен тұрақты компоненттерінің — көмірсутектер мен гетероатомды қоспалардың тотығуының катализаторы болып табылады. Металдар реактивті отындарға құбырлардың, резервуарлардың, жанармай бактарының металл беттерімен байланыста болады, мыс тұздарымен демеркаптанизацияланған отындарда немесе металдардың төмен молекулалы карбон қышқылдарымен әрекеттесуі нәтижесінде жиналады. Отын компоненттерінің тотығу процестеріндегі ең үлкен каталитикалық белсенділік негізінен ауыспалы валенттілік металдарына немесе олардың тұздарына, атап айтқанда мыс, қола, жез қорытпаларына, алюминий мен темірге аз әсер етеді (күріш. 2). Металдардың отын көмірсутектерінің тотығу процестеріне каталитикалық әсерін басу үшін металл сөндіргіштер қолданылады.</w:t>
      </w:r>
    </w:p>
    <w:p w:rsidR="00924EFF" w:rsidRPr="00E35D63" w:rsidRDefault="00924EFF" w:rsidP="008F79D1">
      <w:pPr>
        <w:spacing w:after="0" w:line="240" w:lineRule="auto"/>
        <w:ind w:firstLine="567"/>
        <w:jc w:val="both"/>
        <w:rPr>
          <w:rFonts w:ascii="Times New Roman" w:hAnsi="Times New Roman" w:cs="Times New Roman"/>
          <w:sz w:val="28"/>
          <w:szCs w:val="24"/>
          <w:lang w:val="kk-KZ"/>
        </w:rPr>
      </w:pPr>
      <w:r w:rsidRPr="00E35D63">
        <w:rPr>
          <w:rFonts w:ascii="Times New Roman" w:hAnsi="Times New Roman" w:cs="Times New Roman"/>
          <w:sz w:val="28"/>
          <w:szCs w:val="24"/>
          <w:lang w:val="kk-KZ"/>
        </w:rPr>
        <w:t>Инертті кешеннің түзілуі отынды пайдалану кезінде көмірсутектердің тотығу процестерінің металл иондарымен катализін басады, отынға енгізілетін тотығуға қарсы қоспалардың концентрациясын I , 5— 2 есе азайтуға мүмкіндік береді. Отын қыздырғанда дезактиваторлардың қатысуымен отында шайыр түзілуі төмендейді.</w:t>
      </w:r>
    </w:p>
    <w:p w:rsidR="00924EFF" w:rsidRPr="00E35D63" w:rsidRDefault="00924EFF" w:rsidP="008F79D1">
      <w:pPr>
        <w:spacing w:after="0" w:line="240" w:lineRule="auto"/>
        <w:ind w:firstLine="567"/>
        <w:jc w:val="both"/>
        <w:rPr>
          <w:rFonts w:ascii="Times New Roman" w:hAnsi="Times New Roman" w:cs="Times New Roman"/>
          <w:sz w:val="28"/>
          <w:szCs w:val="24"/>
          <w:lang w:val="kk-KZ"/>
        </w:rPr>
      </w:pPr>
      <w:r w:rsidRPr="00E35D63">
        <w:rPr>
          <w:rFonts w:ascii="Times New Roman" w:hAnsi="Times New Roman" w:cs="Times New Roman"/>
          <w:sz w:val="28"/>
          <w:szCs w:val="24"/>
          <w:lang w:val="kk-KZ"/>
        </w:rPr>
        <w:t>Металл ажыратқыштардың молекулалық құрылымы мен әсер ету механизмінің сипаттамасы бұрын қарастырылған. Металдардың сөндіргіштері-аминофенолдар және басқа қосылыстар. Антиоксидантты қоспалармен металл сөндіргіштер синергетикалық композициялар құрайды.</w:t>
      </w:r>
    </w:p>
    <w:p w:rsidR="00924EFF" w:rsidRDefault="00924EFF" w:rsidP="008F79D1">
      <w:pPr>
        <w:spacing w:after="0" w:line="240" w:lineRule="auto"/>
        <w:ind w:firstLine="567"/>
        <w:jc w:val="both"/>
        <w:rPr>
          <w:rFonts w:ascii="Times New Roman" w:hAnsi="Times New Roman" w:cs="Times New Roman"/>
          <w:sz w:val="28"/>
          <w:szCs w:val="24"/>
          <w:lang w:val="kk-KZ"/>
        </w:rPr>
      </w:pPr>
      <w:r w:rsidRPr="00E35D63">
        <w:rPr>
          <w:rFonts w:ascii="Times New Roman" w:hAnsi="Times New Roman" w:cs="Times New Roman"/>
          <w:sz w:val="28"/>
          <w:szCs w:val="24"/>
          <w:lang w:val="kk-KZ"/>
        </w:rPr>
        <w:t>DuPont компаниясы құрамында 80% дисалишлиденпропилендиамин және 20% толуол еріткіші бар мыс дезактиваторын шығарады.</w:t>
      </w:r>
    </w:p>
    <w:p w:rsidR="00DB6ED6" w:rsidRPr="00DB6ED6" w:rsidRDefault="00DB6ED6" w:rsidP="008F79D1">
      <w:pPr>
        <w:spacing w:after="0" w:line="240" w:lineRule="auto"/>
        <w:ind w:firstLine="567"/>
        <w:jc w:val="both"/>
        <w:rPr>
          <w:rFonts w:ascii="Times New Roman" w:hAnsi="Times New Roman" w:cs="Times New Roman"/>
          <w:sz w:val="28"/>
          <w:szCs w:val="24"/>
          <w:lang w:val="kk-KZ"/>
        </w:rPr>
      </w:pPr>
    </w:p>
    <w:p w:rsidR="00DB6ED6" w:rsidRPr="00DB6ED6" w:rsidRDefault="00613F98" w:rsidP="008F79D1">
      <w:pPr>
        <w:spacing w:after="0" w:line="240" w:lineRule="auto"/>
        <w:ind w:firstLine="567"/>
        <w:jc w:val="both"/>
        <w:rPr>
          <w:rFonts w:ascii="Times New Roman" w:hAnsi="Times New Roman" w:cs="Times New Roman"/>
          <w:sz w:val="28"/>
          <w:szCs w:val="24"/>
          <w:lang w:val="kk-KZ"/>
        </w:rPr>
      </w:pPr>
      <w:r w:rsidRPr="00613F98">
        <w:rPr>
          <w:rFonts w:ascii="Times New Roman" w:hAnsi="Times New Roman" w:cs="Times New Roman"/>
          <w:sz w:val="28"/>
          <w:szCs w:val="24"/>
          <w:lang w:val="kk-KZ"/>
        </w:rPr>
      </w:r>
      <w:r>
        <w:rPr>
          <w:rFonts w:ascii="Times New Roman" w:hAnsi="Times New Roman" w:cs="Times New Roman"/>
          <w:sz w:val="28"/>
          <w:szCs w:val="24"/>
          <w:lang w:val="kk-KZ"/>
        </w:rPr>
        <w:pict>
          <v:group id="Группа 119628" o:spid="_x0000_s1059" style="width:197.1pt;height:96.05pt;mso-position-horizontal-relative:char;mso-position-vertical-relative:line" coordsize="25031,2181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">
            <v:shape id="Picture 879096" o:spid="_x0000_s1060" type="#_x0000_t75" style="position:absolute;top:51;width:24775;height:217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">
              <v:imagedata r:id="rId33" o:title=""/>
            </v:shape>
            <v:rect id="Rectangle 298580" o:spid="_x0000_s1061" style="position:absolute;left:23600;top:20561;width:1903;height:16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" filled="f" stroked="f">
              <v:textbox style="mso-next-textbox:#Rectangle 298580" inset="0,0,0,0">
                <w:txbxContent>
                  <w:p w:rsidR="00721AF5" w:rsidRDefault="00ED4D24" w:rsidP="00AD39FC">
                    <w:r>
                      <w:rPr>
                        <w:w w:val="8"/>
                        <w:sz w:val="20"/>
                      </w:rPr>
                      <w:t>0,4</w:t>
                    </w:r>
                    <w:r w:rsidR="00721AF5">
                      <w:rPr>
                        <w:w w:val="8"/>
                        <w:sz w:val="20"/>
                      </w:rPr>
                      <w:t>0,4</w:t>
                    </w:r>
                  </w:p>
                </w:txbxContent>
              </v:textbox>
            </v:rect>
            <w10:wrap type="none"/>
            <w10:anchorlock/>
          </v:group>
        </w:pict>
      </w:r>
    </w:p>
    <w:p w:rsidR="00924EFF" w:rsidRPr="008F79D1" w:rsidRDefault="00924EFF" w:rsidP="008F79D1">
      <w:pPr>
        <w:spacing w:after="0" w:line="240" w:lineRule="auto"/>
        <w:ind w:firstLine="567"/>
        <w:jc w:val="both"/>
        <w:rPr>
          <w:rFonts w:ascii="Times New Roman" w:hAnsi="Times New Roman" w:cs="Times New Roman"/>
        </w:rPr>
      </w:pPr>
    </w:p>
    <w:p w:rsidR="00924EFF" w:rsidRPr="00DB6ED6" w:rsidRDefault="00924EFF" w:rsidP="008F79D1">
      <w:pPr>
        <w:spacing w:after="0" w:line="240" w:lineRule="auto"/>
        <w:ind w:firstLine="567"/>
        <w:jc w:val="both"/>
        <w:rPr>
          <w:rFonts w:ascii="Times New Roman" w:hAnsi="Times New Roman" w:cs="Times New Roman"/>
          <w:sz w:val="24"/>
          <w:szCs w:val="24"/>
        </w:rPr>
      </w:pPr>
      <w:r w:rsidRPr="00DB6ED6">
        <w:rPr>
          <w:rFonts w:ascii="Times New Roman" w:hAnsi="Times New Roman" w:cs="Times New Roman"/>
          <w:sz w:val="24"/>
          <w:szCs w:val="24"/>
        </w:rPr>
        <w:t>1-мыс; 2-қола ВБ-24; З - " жез 62; 4— дюралюминий; 5-Болат 12хнза</w:t>
      </w:r>
    </w:p>
    <w:p w:rsidR="00DB6ED6" w:rsidRPr="00DB6ED6" w:rsidRDefault="00DB6ED6" w:rsidP="00DB6ED6">
      <w:pPr>
        <w:spacing w:after="0" w:line="240" w:lineRule="auto"/>
        <w:ind w:firstLine="567"/>
        <w:jc w:val="center"/>
        <w:rPr>
          <w:rFonts w:ascii="Times New Roman" w:hAnsi="Times New Roman" w:cs="Times New Roman"/>
          <w:sz w:val="28"/>
          <w:szCs w:val="24"/>
          <w:lang w:val="kk-KZ"/>
        </w:rPr>
      </w:pPr>
      <w:r w:rsidRPr="00DB6ED6">
        <w:rPr>
          <w:rFonts w:ascii="Times New Roman" w:hAnsi="Times New Roman" w:cs="Times New Roman"/>
          <w:sz w:val="28"/>
          <w:szCs w:val="24"/>
        </w:rPr>
        <w:t>Сур-2.</w:t>
      </w:r>
      <w:r w:rsidRPr="008F79D1">
        <w:rPr>
          <w:rFonts w:ascii="Times New Roman" w:hAnsi="Times New Roman" w:cs="Times New Roman"/>
          <w:sz w:val="28"/>
          <w:szCs w:val="24"/>
        </w:rPr>
        <w:t xml:space="preserve"> 6 сағат ішінде 150 Р С кезінде КО-1 отынында металдардың тотығуға және ерімейтін жа</w:t>
      </w:r>
      <w:r>
        <w:rPr>
          <w:rFonts w:ascii="Times New Roman" w:hAnsi="Times New Roman" w:cs="Times New Roman"/>
          <w:sz w:val="28"/>
          <w:szCs w:val="24"/>
        </w:rPr>
        <w:t>уын-шашынның түзілуіне әсері</w:t>
      </w:r>
    </w:p>
    <w:p w:rsidR="00DB6ED6" w:rsidRPr="00DB6ED6" w:rsidRDefault="00DB6ED6" w:rsidP="00DB6ED6">
      <w:pPr>
        <w:spacing w:after="0" w:line="240" w:lineRule="auto"/>
        <w:ind w:firstLine="567"/>
        <w:jc w:val="both"/>
        <w:rPr>
          <w:rFonts w:ascii="Times New Roman" w:hAnsi="Times New Roman" w:cs="Times New Roman"/>
          <w:sz w:val="28"/>
          <w:szCs w:val="24"/>
          <w:lang w:val="kk-KZ"/>
        </w:rPr>
      </w:pPr>
      <w:r w:rsidRPr="00DB6ED6">
        <w:rPr>
          <w:rFonts w:ascii="Times New Roman" w:hAnsi="Times New Roman" w:cs="Times New Roman"/>
          <w:sz w:val="28"/>
          <w:szCs w:val="24"/>
          <w:lang w:val="kk-KZ"/>
        </w:rPr>
        <w:t>Сур-2. 6 сағат ішінде 150 Р С кезінде КО-1 отынында металдардың тотығуға және ерімейтін жауын-шашынның түзілуіне әсері:</w:t>
      </w:r>
    </w:p>
    <w:p w:rsidR="00DB6ED6" w:rsidRDefault="00DB6ED6" w:rsidP="008F79D1">
      <w:pPr>
        <w:spacing w:after="0" w:line="240" w:lineRule="auto"/>
        <w:ind w:firstLine="567"/>
        <w:jc w:val="both"/>
        <w:rPr>
          <w:rFonts w:ascii="Times New Roman" w:hAnsi="Times New Roman" w:cs="Times New Roman"/>
          <w:b/>
          <w:sz w:val="28"/>
          <w:szCs w:val="28"/>
          <w:lang w:val="kk-KZ"/>
        </w:rPr>
      </w:pPr>
    </w:p>
    <w:p w:rsidR="00284AEF" w:rsidRPr="008F79D1" w:rsidRDefault="00DB6ED6" w:rsidP="00DB6ED6">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Дәріс № </w:t>
      </w:r>
      <w:r w:rsidR="00284AEF" w:rsidRPr="00DB6ED6">
        <w:rPr>
          <w:rFonts w:ascii="Times New Roman" w:hAnsi="Times New Roman" w:cs="Times New Roman"/>
          <w:b/>
          <w:sz w:val="28"/>
          <w:szCs w:val="28"/>
          <w:lang w:val="kk-KZ"/>
        </w:rPr>
        <w:t>17</w:t>
      </w:r>
      <w:r w:rsidR="004C0F43">
        <w:rPr>
          <w:rFonts w:ascii="Times New Roman" w:hAnsi="Times New Roman" w:cs="Times New Roman"/>
          <w:b/>
          <w:sz w:val="28"/>
          <w:szCs w:val="28"/>
          <w:lang w:val="kk-KZ"/>
        </w:rPr>
        <w:t xml:space="preserve">, </w:t>
      </w:r>
      <w:r w:rsidR="00284AEF" w:rsidRPr="008F79D1">
        <w:rPr>
          <w:rFonts w:ascii="Times New Roman" w:hAnsi="Times New Roman" w:cs="Times New Roman"/>
          <w:b/>
          <w:sz w:val="28"/>
          <w:szCs w:val="28"/>
          <w:lang w:val="kk-KZ"/>
        </w:rPr>
        <w:t>18.</w:t>
      </w:r>
    </w:p>
    <w:p w:rsidR="00AC6F18" w:rsidRPr="008F79D1" w:rsidRDefault="00284AEF" w:rsidP="00DB6ED6">
      <w:pPr>
        <w:spacing w:after="0" w:line="240" w:lineRule="auto"/>
        <w:ind w:firstLine="567"/>
        <w:jc w:val="center"/>
        <w:rPr>
          <w:rFonts w:ascii="Times New Roman" w:hAnsi="Times New Roman" w:cs="Times New Roman"/>
          <w:b/>
          <w:sz w:val="28"/>
          <w:szCs w:val="28"/>
          <w:lang w:val="kk-KZ"/>
        </w:rPr>
      </w:pPr>
      <w:r w:rsidRPr="00E35D63">
        <w:rPr>
          <w:rFonts w:ascii="Times New Roman" w:hAnsi="Times New Roman" w:cs="Times New Roman"/>
          <w:b/>
          <w:sz w:val="28"/>
          <w:szCs w:val="28"/>
          <w:lang w:val="kk-KZ"/>
        </w:rPr>
        <w:t xml:space="preserve">Реактивті отын </w:t>
      </w:r>
      <w:r w:rsidRPr="008F79D1">
        <w:rPr>
          <w:rFonts w:ascii="Times New Roman" w:hAnsi="Times New Roman" w:cs="Times New Roman"/>
          <w:b/>
          <w:sz w:val="28"/>
          <w:szCs w:val="28"/>
          <w:lang w:val="kk-KZ"/>
        </w:rPr>
        <w:t>присадка</w:t>
      </w:r>
      <w:r w:rsidRPr="00E35D63">
        <w:rPr>
          <w:rFonts w:ascii="Times New Roman" w:hAnsi="Times New Roman" w:cs="Times New Roman"/>
          <w:b/>
          <w:sz w:val="28"/>
          <w:szCs w:val="28"/>
          <w:lang w:val="kk-KZ"/>
        </w:rPr>
        <w:t>лары</w:t>
      </w:r>
      <w:r w:rsidRPr="008F79D1">
        <w:rPr>
          <w:rFonts w:ascii="Times New Roman" w:hAnsi="Times New Roman" w:cs="Times New Roman"/>
          <w:b/>
          <w:sz w:val="28"/>
          <w:szCs w:val="28"/>
          <w:lang w:val="kk-KZ"/>
        </w:rPr>
        <w:t>.Беттік әрекеттік присадкалар. Тозуға қарсы присадкалар. Коррозияға қарсы присадкалар. Коагуляциялық және дисперсті присадкалар. Электростатикаға қарсы присадкалар. Реактивті отынның экологиялық қасиеттерін жақсартатын присадкалар.</w:t>
      </w:r>
    </w:p>
    <w:p w:rsidR="00BC0C13" w:rsidRPr="008F79D1" w:rsidRDefault="00DB6ED6" w:rsidP="008F79D1">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1.Тозуға қарсы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2.Коррозияға қарсы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p>
    <w:p w:rsidR="00BC0C13" w:rsidRPr="008F79D1" w:rsidRDefault="009135C8"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Т</w:t>
      </w:r>
      <w:r w:rsidRPr="008F79D1">
        <w:rPr>
          <w:rFonts w:ascii="Times New Roman" w:hAnsi="Times New Roman" w:cs="Times New Roman"/>
          <w:b/>
          <w:sz w:val="28"/>
          <w:lang w:val="kk-KZ"/>
        </w:rPr>
        <w:t>озуға қарсы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Отынның тозуға қарсы қасиеттерін анықтайтын негізгі факторлар-олардағы беттік-белсенді заттардың мөлшері (табиғи немесе қоспалар), сондай-ақ отынның тұтқырлығы, температурасы, судың, механикалық қоспалардың, ерітілген оттегінің болуы реактивті отынды гидрогенизациялау немесе гидротазалау гетероатомды полярлы қоспаларды жоюға және жоюға мүмкіндік береді, мұндай отындардың тозуға қарсы қасиеттері қанағаттанарлықсыз. Бұл стендте 100 сағат бойы тікелей жұмыс істейтін және гидротазаланған отындарда жұмыс істейтін нақты жоғары қысымды сорғы реттегішінің плунжерінің тозу мәндерін көрсетеді.</w:t>
      </w:r>
    </w:p>
    <w:p w:rsidR="00BC0C13" w:rsidRPr="008F79D1" w:rsidRDefault="009135C8"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К</w:t>
      </w:r>
      <w:r w:rsidRPr="008F79D1">
        <w:rPr>
          <w:rFonts w:ascii="Times New Roman" w:hAnsi="Times New Roman" w:cs="Times New Roman"/>
          <w:b/>
          <w:sz w:val="28"/>
          <w:lang w:val="kk-KZ"/>
        </w:rPr>
        <w:t>оррозияға қарсы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Отын жүйелерінің металдарының коррозиясы химиялық немесе электрохимиялық механизм арқылы жүруі мүмкін. Химиялық коррозия отындарда химиялық белсенді қоспалар болған жағдайда пайда болады: меркаптандар, төмен қышқылдар, бос күкірт, күкіртсутегі. Бос күкірттің, күкіртсутектің және судың (көзбен шолып) тауарлық отындарда болуына жол берілмейді.</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Т-6 гидрогенделген отында меркаптан күкірті күйдірілуі тиіс, оның РТ, Т-8в гидротазаланған отындарындағы құрамы қатаң түрде 0,001 %(мас.).</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Тік және аралас отындарда</w:t>
      </w:r>
      <w:r w:rsidR="009135C8">
        <w:rPr>
          <w:rFonts w:ascii="Times New Roman" w:hAnsi="Times New Roman" w:cs="Times New Roman"/>
          <w:sz w:val="28"/>
          <w:lang w:val="kk-KZ"/>
        </w:rPr>
        <w:t xml:space="preserve"> ТС-1 үшін 0,003-0,005 және Т-</w:t>
      </w:r>
      <w:r w:rsidRPr="008F79D1">
        <w:rPr>
          <w:rFonts w:ascii="Times New Roman" w:hAnsi="Times New Roman" w:cs="Times New Roman"/>
          <w:sz w:val="28"/>
          <w:lang w:val="kk-KZ"/>
        </w:rPr>
        <w:t>2 үшін 0,003-тен аспайтын мөлшерде меркаптанды күкірттің болуына жол беріледі. Т-1 отынында меркаптандардың мөлшері нормаланбайды, бірақ бұл отында отын агрегаттарының бөлшектерін коррозиялайтын меркаптандар болуы мүмкін.</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Авиациялық техниканы пайдалану тәжірибесі көрсетіп отырғандай, отында 0,003—0,005% концентрациядағы меркаптандардың болуы отын агрегаттарының кадмирленген, қола бөлшектерінің коррозиясын тудырады. Бұл әсіресе жоғары отын температурасында байқалады.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Жанармайдың коррозияға қарсы қасиеттерін жақсартудың ең тиімді әдісі-гидротазалау, ал кейбір жағдайларда демеркаптанизация.</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Ылғал мен электролит болған кезде металдардың электрохимиялық коррозиясының алдын алу үшін коррозияға қарсы қоспаларды қолдануға болады, бірақ мұндай қоспалар әлі отандық отындарда қолданылмаған және кейбір шетелдік отындарда шектеулі қолданылады.</w:t>
      </w:r>
    </w:p>
    <w:p w:rsidR="00BC0C13" w:rsidRPr="008F79D1" w:rsidRDefault="002F0533"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К</w:t>
      </w:r>
      <w:r w:rsidRPr="008F79D1">
        <w:rPr>
          <w:rFonts w:ascii="Times New Roman" w:hAnsi="Times New Roman" w:cs="Times New Roman"/>
          <w:b/>
          <w:sz w:val="28"/>
          <w:lang w:val="kk-KZ"/>
        </w:rPr>
        <w:t>оагуляциялаушы және диспергирлеуші присадкалар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Коагуляциялық қоспалар реактивті отынның тазалығын арттыру үшін қолданылады.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Отындарда диаметрі 10-15 мкм-ден кем бөлшектері бар механикалық ластанудың коллоидты бөлшектері, ұшу аппараттарын толтыру кезінде ұсақ тазарту сүзгілерімен жойылмайды, көмірсутектердің тотықтырғыш түрлену өнімдерін және гетероатомды қоспаларды өз бетіне адсорбциялай алады, ірілендіре алады және қозғалтқыштардың отын жүйесінің жұмысын бұзады.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Қатты микрочастицалардың отындарын ірілендіру және сүзгіден өткізу үшін мынадай коагуляциялық қоспалар әзірленді: 2-меркаптобензотиазолдың сульфенамидті туындылары, диэтиленгликоль эфирлері, глутар қышқылы және Clo—C12 алифатты спирттері, уоксимас май қышқылының октадециламиді . Кестеде көрсетілгендей. 4.6. ТС-1 отынына 0,002 — 0,005% концентрациядағы коагуляциялайтын қоспалар қосылған кезде микроластаудың саны 2 еседен астамға азайтылуы мүмкін. ОКСА (ТЧ-циклогекс еншіле2-меркаптобензотиазолсульфенамид) присадкасын пайдалану жағдайларында сынау оның көмегімен реактивті отындағы механикалық қоспалардың құрамын 3 есе азайту, сондай-ақ өлшемі МкМ астам бөлшектерді толық жою мүмкіндігін растады.</w:t>
      </w:r>
    </w:p>
    <w:p w:rsidR="00BC0C13" w:rsidRPr="008F79D1" w:rsidRDefault="002F0533"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Э</w:t>
      </w:r>
      <w:r w:rsidRPr="008F79D1">
        <w:rPr>
          <w:rFonts w:ascii="Times New Roman" w:hAnsi="Times New Roman" w:cs="Times New Roman"/>
          <w:b/>
          <w:sz w:val="28"/>
          <w:lang w:val="kk-KZ"/>
        </w:rPr>
        <w:t>лектростатикалық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Электрлену — статикалық электр зарядының реактивті отынмен оны айдау, резервуарларға құю, ұшу аппараттарын толтыру кезінде жинақталу процесі, оның ерекше диэлектрлік қасиеттерімен (меншікті электр өткізгіштігі төмен-5 пСм/м-ден аспайды) байланысты. Отынның электр кедергісінің жоғары меншікті (10 11 -10 12 Ом • м) салдарынан жинақталған зарядтардың отын бетінен жерге қосылуына жылдам ағуын қамтамасыз ету мүмкін емес. Электрлендірілген отыны бар ыдыста отын беті мен отын-ауа қоспасын тұтату арқылы жабдық бөлшектері арасында электр разряды орын алуы мүмкін. Барлық маркалы отын құю-құю операциялары және құбырлар арқылы айдау кезінде электрлендіруге қабілетті. Отындық кеңістіктегі жарылыс қаупі бар бензин-ауа қоспасын құрайтын бензин фракциялары бар Т-2 типті кең фракциялы отынды электрлендіру ең қауіпті.</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Ең үлкен қауіп-реактивті отынды қарқынды айдау (жанармай құюшыларды, контейнерлерді толтыру, жанармай бактарын толтыру). Статикалық электр зарядтарының жылдам релаксациясы, егер реактивті отынның электр өткізгіштігі 0, 1-6,0 пСм/м-ден кем дегенде 35-50 пСм/м-ге дейін көтерілсе, орын алады, бұл отынға антистатикалық қоспаны енгізу арқылы қол жеткізіледі .</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Тұтану температурасы 60 ' С төмен отандық реактивті отындарда 0,0005% (мас.) Тұндыру кезінде МӨЗ-дегі отынға толуолда немесе ксилолда 32-40 70-ші ерітінді түрінде: органикалық қышқылдардың хром тұздары және сополимер түрінде қосуға болады. ТС-1 типті отынның электр өткізгіштігі гидротазалаудан кейін 0,47 пСм/м-ге тең, 0,0005 %(мас.) Сигбола 800 пСм/м-ге дейін көтеріледі. Сигбол теліміне арналған техникалық шарттар мынадай нормаланған мәндерді белгілейді: Н-гептанның меншікті электр өткізгіштігі </w:t>
      </w:r>
      <w:r w:rsidRPr="008F79D1">
        <w:rPr>
          <w:rFonts w:ascii="Times New Roman" w:hAnsi="Times New Roman" w:cs="Times New Roman"/>
          <w:sz w:val="28"/>
          <w:lang w:val="kk-KZ"/>
        </w:rPr>
        <w:lastRenderedPageBreak/>
        <w:t>0,0002% - дан(мас.) Сигбол 20 в С кезінде-кемінде 400, толуола 0,001% (мас.) Сигбол қоспалары — кемінде 2000 пСм/М.</w:t>
      </w:r>
    </w:p>
    <w:p w:rsidR="00924EFF" w:rsidRPr="002F0533" w:rsidRDefault="00BC0C13" w:rsidP="002F0533">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Шетелде реактивті отындарға үш компонентті ASA-3 қоспасы (antistatic additive) қосылады, бұл моно - және қышқылдардың хром тұздарының, тұрақтандырғышы бар кальций додецилсульфосукцинатының қоспасы. 0,00006-дан 0,00012% - ға дейінгі концентрацияларда ASA-3 қондырмасы реактивті отындардың электр өткізгіштігін 50 гтСм/м-ден астам шамаға дейін арттырады және электр зарядының жылдам релаксациясын қамтамасыз етеді. Присадканың көмірсутек ерітіндісінің меншікті электр өткізгіштігі (3 ушн-1) 3000-4000 пСм/м құрайды, сонымен қатар шетелде ASA-3 присадкасының орнына Stad</w:t>
      </w:r>
      <w:r w:rsidR="002F0533">
        <w:rPr>
          <w:rFonts w:ascii="Times New Roman" w:hAnsi="Times New Roman" w:cs="Times New Roman"/>
          <w:sz w:val="28"/>
          <w:lang w:val="kk-KZ"/>
        </w:rPr>
        <w:t>is 450 присадкасы қолданылады .</w:t>
      </w:r>
    </w:p>
    <w:p w:rsidR="00BC0C13" w:rsidRPr="008F79D1" w:rsidRDefault="002F0533"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Ж</w:t>
      </w:r>
      <w:r w:rsidRPr="008F79D1">
        <w:rPr>
          <w:rFonts w:ascii="Times New Roman" w:hAnsi="Times New Roman" w:cs="Times New Roman"/>
          <w:b/>
          <w:sz w:val="28"/>
          <w:lang w:val="kk-KZ"/>
        </w:rPr>
        <w:t>ақсартатын қоспалар .реактивті отынның экологиялық қасиеттері</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Бұрын бензиндерге арналған қоспалар мен қоспаларға қатысты реактивті отынның қоршаған ортаға әсері кезіндегі қасиеттеріне ерекше назар аударылатын болады, осы қоспалар мен қоспалар бұрын қаралғанын назарға ала отырып.</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Реактивті отындардың экологиялық қасиеттері олардың жану компоненттері мен өнімдерінің уыттылығымен, өрт және жарылыс қаупімен анықталады.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Уыттылығы бойынша ТС-1, РТ, Т-8В, Т-6, Т-2 отындары 4-сыныпқа жатады (қауіптілігі төмен заттар). Бұл отындар үшін ШЖК мг/м зшш белгіленген.</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Реактивті отындардың жануы кезінде құрамы мен уыттылығы бойынша бензиндер мен дизель отындарының жану өнімдеріне жақын өнімдер (пайдаланылған газдар) түзіледі. Пайдаланылған газдардың уыттылығын төмендететін қоспалар (оксигенаттар, биоотын және т.б.) енгізілген жер үсті ішкі жану қозғалтқыштарына арналған отындардан айырмашылығы, отандық және шетелдік реактивті отындарға осы типтегі заттар әлі қосылмаған.</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Реактивті отындардың өрт және жарылыс қауіптілігі электрлендірумен, электр зарядтарының разрядталуы мүмкін потенциалдарға жинақталуымен байланысты. Егер механикалық қоспалардың ең аз мөлшері болса [0,001-ден аз болса, инертті сұйықтық қауіпті деңгейге дейін электрленеді. Отынды сүзу зарядтардың санын 10-100 есе арттырады. Егер жанармай үстіндегі бу-ауа аймағындағы өрістің кернеуі 2 кВ/см-ден асса, электр разрядтары пайда болады. ұшақ жанармай құю кезінде резервуарда зарядтар жиналып, 30 кВ/см-ге дейін жергілікті өрістерді құрайды. Электр қуатын өшіру өрттің немесе жарылыстың себебі болуы мүмкін. Ұшақтарға құйылатын жанармай мөлшерінің артуы және жанармай құюды тездетуге деген ұмтылыс Жерге тұйықталған кезде де ұшқынның пайда болу қаупінің артуына әкеледі. Көрсетілген себептерге байланысты ұшақтардың жанармай құю жылдамдығы шектеулі және ол 225-450 дмз/мин құрайды, алайда дыбыстан жоғары ұшақтардың жанармай құю жылдамдығын 3000-7000 дм 3/мин дейін жеткізуге тырысады.</w:t>
      </w:r>
    </w:p>
    <w:p w:rsidR="00924EFF" w:rsidRDefault="00924EFF" w:rsidP="008F79D1">
      <w:pPr>
        <w:spacing w:after="0" w:line="240" w:lineRule="auto"/>
        <w:ind w:firstLine="567"/>
        <w:jc w:val="both"/>
        <w:rPr>
          <w:rFonts w:ascii="Times New Roman" w:hAnsi="Times New Roman" w:cs="Times New Roman"/>
          <w:sz w:val="28"/>
          <w:lang w:val="kk-KZ"/>
        </w:rPr>
      </w:pPr>
    </w:p>
    <w:p w:rsidR="00520661" w:rsidRPr="008F79D1" w:rsidRDefault="002F0533" w:rsidP="002F0533">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Дәріс № </w:t>
      </w:r>
      <w:r w:rsidR="00520661" w:rsidRPr="008F79D1">
        <w:rPr>
          <w:rFonts w:ascii="Times New Roman" w:hAnsi="Times New Roman" w:cs="Times New Roman"/>
          <w:b/>
          <w:sz w:val="28"/>
          <w:szCs w:val="28"/>
        </w:rPr>
        <w:t>19</w:t>
      </w:r>
      <w:r w:rsidR="00BD4915">
        <w:rPr>
          <w:rFonts w:ascii="Times New Roman" w:hAnsi="Times New Roman" w:cs="Times New Roman"/>
          <w:b/>
          <w:sz w:val="28"/>
          <w:szCs w:val="28"/>
          <w:lang w:val="kk-KZ"/>
        </w:rPr>
        <w:t xml:space="preserve">, </w:t>
      </w:r>
      <w:r w:rsidR="00520661" w:rsidRPr="008F79D1">
        <w:rPr>
          <w:rFonts w:ascii="Times New Roman" w:hAnsi="Times New Roman" w:cs="Times New Roman"/>
          <w:b/>
          <w:sz w:val="28"/>
          <w:szCs w:val="28"/>
          <w:lang w:val="kk-KZ"/>
        </w:rPr>
        <w:t>20.</w:t>
      </w:r>
    </w:p>
    <w:p w:rsidR="00520661" w:rsidRDefault="00520661" w:rsidP="002F0533">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rPr>
        <w:t xml:space="preserve">Дизель отынына арналған </w:t>
      </w:r>
      <w:r w:rsidRPr="008F79D1">
        <w:rPr>
          <w:rFonts w:ascii="Times New Roman" w:hAnsi="Times New Roman" w:cs="Times New Roman"/>
          <w:b/>
          <w:sz w:val="28"/>
          <w:szCs w:val="28"/>
          <w:lang w:val="kk-KZ"/>
        </w:rPr>
        <w:t>присадка</w:t>
      </w:r>
      <w:r w:rsidRPr="008F79D1">
        <w:rPr>
          <w:rFonts w:ascii="Times New Roman" w:hAnsi="Times New Roman" w:cs="Times New Roman"/>
          <w:b/>
          <w:sz w:val="28"/>
          <w:szCs w:val="28"/>
        </w:rPr>
        <w:t>лар мен қоспалар.</w:t>
      </w:r>
      <w:r w:rsidRPr="008F79D1">
        <w:rPr>
          <w:rFonts w:ascii="Times New Roman" w:hAnsi="Times New Roman" w:cs="Times New Roman"/>
          <w:b/>
          <w:sz w:val="28"/>
          <w:szCs w:val="28"/>
          <w:lang w:val="kk-KZ"/>
        </w:rPr>
        <w:t xml:space="preserve"> Тауарлы дизель отынына қойылатын талаптар. Көлемдік әрекеттік присадкалар. Тұтануды промоторлар (цетанды жоғарылататын присадкалар). Антитотықтырғыштар (антиоксиданттар). Жану процесінің модификаторлары присадкалары. Беттік әрекеттік присадкалар. Жуғыш-диспергирлеуші қоспалар. Коррозияға қарсы присадкалар. Тозуға қарсы присадкалар.</w:t>
      </w:r>
    </w:p>
    <w:p w:rsidR="002F0533" w:rsidRPr="008F79D1" w:rsidRDefault="002F0533" w:rsidP="002F0533">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p>
    <w:p w:rsidR="00924EFF" w:rsidRPr="002F0533" w:rsidRDefault="00924EFF" w:rsidP="008F79D1">
      <w:pPr>
        <w:spacing w:after="0" w:line="240" w:lineRule="auto"/>
        <w:ind w:firstLine="567"/>
        <w:jc w:val="both"/>
        <w:rPr>
          <w:rFonts w:ascii="Times New Roman" w:hAnsi="Times New Roman" w:cs="Times New Roman"/>
          <w:sz w:val="28"/>
          <w:szCs w:val="28"/>
          <w:lang w:val="kk-KZ"/>
        </w:rPr>
      </w:pPr>
      <w:r w:rsidRPr="002F0533">
        <w:rPr>
          <w:rFonts w:ascii="Times New Roman" w:hAnsi="Times New Roman" w:cs="Times New Roman"/>
          <w:sz w:val="28"/>
          <w:szCs w:val="28"/>
          <w:lang w:val="kk-KZ"/>
        </w:rPr>
        <w:t xml:space="preserve">1.Қоспалар көлемдік-әрекеттер. </w:t>
      </w:r>
    </w:p>
    <w:p w:rsidR="00924EFF" w:rsidRDefault="00924EFF" w:rsidP="008F79D1">
      <w:pPr>
        <w:spacing w:after="0" w:line="240" w:lineRule="auto"/>
        <w:ind w:firstLine="567"/>
        <w:jc w:val="both"/>
        <w:rPr>
          <w:rFonts w:ascii="Times New Roman" w:hAnsi="Times New Roman" w:cs="Times New Roman"/>
          <w:i/>
          <w:sz w:val="28"/>
          <w:szCs w:val="28"/>
          <w:lang w:val="kk-KZ"/>
        </w:rPr>
      </w:pPr>
      <w:r w:rsidRPr="002F0533">
        <w:rPr>
          <w:rFonts w:ascii="Times New Roman" w:hAnsi="Times New Roman" w:cs="Times New Roman"/>
          <w:sz w:val="28"/>
          <w:szCs w:val="28"/>
          <w:lang w:val="kk-KZ"/>
        </w:rPr>
        <w:t>2. Жуғыш-тазаратқыш қоспалар</w:t>
      </w:r>
      <w:r w:rsidRPr="008F79D1">
        <w:rPr>
          <w:rFonts w:ascii="Times New Roman" w:hAnsi="Times New Roman" w:cs="Times New Roman"/>
          <w:i/>
          <w:sz w:val="28"/>
          <w:szCs w:val="28"/>
          <w:lang w:val="kk-KZ"/>
        </w:rPr>
        <w:t>.</w:t>
      </w:r>
    </w:p>
    <w:p w:rsidR="002F0533" w:rsidRPr="008F79D1" w:rsidRDefault="002F0533" w:rsidP="008F79D1">
      <w:pPr>
        <w:spacing w:after="0" w:line="240" w:lineRule="auto"/>
        <w:ind w:firstLine="567"/>
        <w:jc w:val="both"/>
        <w:rPr>
          <w:rFonts w:ascii="Times New Roman" w:hAnsi="Times New Roman" w:cs="Times New Roman"/>
          <w:i/>
          <w:sz w:val="28"/>
          <w:szCs w:val="28"/>
          <w:lang w:val="kk-KZ"/>
        </w:rPr>
      </w:pPr>
    </w:p>
    <w:p w:rsidR="00924EFF" w:rsidRPr="002F0533" w:rsidRDefault="002F0533" w:rsidP="008F79D1">
      <w:pPr>
        <w:pStyle w:val="3"/>
        <w:spacing w:line="240" w:lineRule="auto"/>
        <w:ind w:left="0" w:right="0" w:firstLine="567"/>
        <w:rPr>
          <w:b/>
          <w:i/>
          <w:szCs w:val="28"/>
          <w:lang w:val="kk-KZ"/>
        </w:rPr>
      </w:pPr>
      <w:r>
        <w:rPr>
          <w:b/>
          <w:i/>
          <w:szCs w:val="28"/>
          <w:lang w:val="kk-KZ"/>
        </w:rPr>
        <w:t>Қ</w:t>
      </w:r>
      <w:r w:rsidRPr="002F0533">
        <w:rPr>
          <w:b/>
          <w:i/>
          <w:szCs w:val="28"/>
          <w:lang w:val="kk-KZ"/>
        </w:rPr>
        <w:t>оспалар мен дизель отынына қоспалар</w:t>
      </w:r>
    </w:p>
    <w:p w:rsidR="00924EFF" w:rsidRPr="008F79D1" w:rsidRDefault="00924EFF"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Сапасына талаптарды арттыру дизель отындарының обуслоштивает қолдану үлкен санының телімдер мен қоспалар дизель отынына. Орындау, еуропалық нормаларды Евро-4 және Евро-5 қолданбау мүмкін емес заттар, олар аз мөлшерде айтарлықтай өзгертеді пайдалану қасиеттерін дизельною отын. Сол уақытта әрекетінің тиімділігі қоспалар мен қоспалардың байланысты физикалық-химиялық қасиеттерін ең дизельді жанармай. Сондықтан алдымен қарастырайық сапасына қойылатын талаптар отын.</w:t>
      </w:r>
    </w:p>
    <w:p w:rsidR="00924EFF" w:rsidRPr="002F0533" w:rsidRDefault="002F0533" w:rsidP="008F79D1">
      <w:pPr>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i/>
          <w:sz w:val="28"/>
          <w:szCs w:val="28"/>
          <w:lang w:val="kk-KZ"/>
        </w:rPr>
        <w:t>Қ</w:t>
      </w:r>
      <w:r w:rsidRPr="002F0533">
        <w:rPr>
          <w:rFonts w:ascii="Times New Roman" w:hAnsi="Times New Roman" w:cs="Times New Roman"/>
          <w:b/>
          <w:i/>
          <w:sz w:val="28"/>
          <w:szCs w:val="28"/>
          <w:lang w:val="kk-KZ"/>
        </w:rPr>
        <w:t>оспалар көлемді әрекеті</w:t>
      </w:r>
    </w:p>
    <w:p w:rsidR="00924EFF" w:rsidRPr="008F79D1" w:rsidRDefault="00924EFF"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Қажеттілік әлемдік автотранспортного кешенін промоторах тұтану жоғары және ұлғая түсуде байланысты қойылатын талапты күшейту ЦЧ дизель отындарының. Ресей оларға қажеттілік бағаланады айтарлықтай аз шама — 1-2 мың т/жыл.</w:t>
      </w:r>
    </w:p>
    <w:p w:rsidR="00924EFF" w:rsidRPr="008F79D1" w:rsidRDefault="00924EFF"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Бойыншаказатель самовоспламеняемости дизель отындарының — цетановое саны (ЦЧ), устаноњленный халықаралық және кейбір ресейлік нормативтік құжаттарға, айтарлықтай қатаң нормалары, қолданыстағы МЕМСТ 305-82.</w:t>
      </w:r>
    </w:p>
    <w:tbl>
      <w:tblPr>
        <w:tblW w:w="9211" w:type="dxa"/>
        <w:tblInd w:w="8" w:type="dxa"/>
        <w:tblCellMar>
          <w:left w:w="0" w:type="dxa"/>
          <w:right w:w="0" w:type="dxa"/>
        </w:tblCellMar>
        <w:tblLook w:val="04A0"/>
      </w:tblPr>
      <w:tblGrid>
        <w:gridCol w:w="4698"/>
        <w:gridCol w:w="4513"/>
      </w:tblGrid>
      <w:tr w:rsidR="00924EFF" w:rsidRPr="008F79D1" w:rsidTr="00BC3D0F">
        <w:trPr>
          <w:trHeight w:val="218"/>
        </w:trPr>
        <w:tc>
          <w:tcPr>
            <w:tcW w:w="4698"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Нормативтік Құжат</w:t>
            </w:r>
          </w:p>
        </w:tc>
        <w:tc>
          <w:tcPr>
            <w:tcW w:w="4513"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p>
        </w:tc>
      </w:tr>
      <w:tr w:rsidR="00924EFF" w:rsidRPr="008F79D1" w:rsidTr="00BC3D0F">
        <w:trPr>
          <w:trHeight w:val="655"/>
        </w:trPr>
        <w:tc>
          <w:tcPr>
            <w:tcW w:w="4698"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ГОСТ 305-82 (Ресей)</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ТУ 38.401-58-296—2001 (Ресей):</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үшін қоңыржай климат</w:t>
            </w:r>
          </w:p>
        </w:tc>
        <w:tc>
          <w:tcPr>
            <w:tcW w:w="4513"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245</w:t>
            </w:r>
          </w:p>
        </w:tc>
      </w:tr>
      <w:tr w:rsidR="00924EFF" w:rsidRPr="008F79D1" w:rsidTr="00BC3D0F">
        <w:trPr>
          <w:trHeight w:val="412"/>
        </w:trPr>
        <w:tc>
          <w:tcPr>
            <w:tcW w:w="4698"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шля арктикалық климат</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Еуропалық стандарт EN-590:</w:t>
            </w:r>
          </w:p>
        </w:tc>
        <w:tc>
          <w:tcPr>
            <w:tcW w:w="4513"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47-49 (в зависимости от класса)</w:t>
            </w:r>
          </w:p>
        </w:tc>
      </w:tr>
      <w:tr w:rsidR="00924EFF" w:rsidRPr="008F79D1" w:rsidTr="00BC3D0F">
        <w:trPr>
          <w:trHeight w:val="210"/>
        </w:trPr>
        <w:tc>
          <w:tcPr>
            <w:tcW w:w="4698"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үшін қалыпты климат</w:t>
            </w:r>
          </w:p>
        </w:tc>
        <w:tc>
          <w:tcPr>
            <w:tcW w:w="4513"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251</w:t>
            </w:r>
          </w:p>
        </w:tc>
      </w:tr>
      <w:tr w:rsidR="00924EFF" w:rsidRPr="008F79D1" w:rsidTr="00BC3D0F">
        <w:trPr>
          <w:trHeight w:val="187"/>
        </w:trPr>
        <w:tc>
          <w:tcPr>
            <w:tcW w:w="4698" w:type="dxa"/>
            <w:shd w:val="clear" w:color="auto" w:fill="auto"/>
          </w:tcPr>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мя өте суық юлимата</w:t>
            </w:r>
          </w:p>
        </w:tc>
        <w:tc>
          <w:tcPr>
            <w:tcW w:w="4513" w:type="dxa"/>
            <w:shd w:val="clear" w:color="auto" w:fill="auto"/>
          </w:tcPr>
          <w:p w:rsidR="00924EFF" w:rsidRPr="008F79D1" w:rsidRDefault="00924EFF" w:rsidP="00BC3D0F">
            <w:pPr>
              <w:spacing w:after="0" w:line="240" w:lineRule="auto"/>
              <w:jc w:val="both"/>
              <w:rPr>
                <w:rFonts w:ascii="Times New Roman" w:hAnsi="Times New Roman" w:cs="Times New Roman"/>
                <w:sz w:val="28"/>
                <w:szCs w:val="28"/>
              </w:rPr>
            </w:pPr>
            <w:r w:rsidRPr="008F79D1">
              <w:rPr>
                <w:rFonts w:ascii="Times New Roman" w:hAnsi="Times New Roman" w:cs="Times New Roman"/>
                <w:sz w:val="28"/>
                <w:szCs w:val="28"/>
              </w:rPr>
              <w:t>45-47 (в зависимости от класса)</w:t>
            </w:r>
          </w:p>
        </w:tc>
      </w:tr>
    </w:tbl>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Дүниежүзілік отын хартия: категория I</w:t>
      </w:r>
      <w:r w:rsidRPr="008F79D1">
        <w:rPr>
          <w:rFonts w:ascii="Times New Roman" w:hAnsi="Times New Roman" w:cs="Times New Roman"/>
          <w:sz w:val="28"/>
          <w:szCs w:val="28"/>
        </w:rPr>
        <w:tab/>
        <w:t xml:space="preserve">248 </w:t>
      </w:r>
      <w:r w:rsidRPr="008F79D1">
        <w:rPr>
          <w:rFonts w:ascii="Times New Roman" w:hAnsi="Times New Roman" w:cs="Times New Roman"/>
          <w:noProof/>
          <w:sz w:val="28"/>
          <w:szCs w:val="28"/>
          <w:lang w:eastAsia="ru-RU"/>
        </w:rPr>
        <w:drawing>
          <wp:inline distT="0" distB="0" distL="0" distR="0">
            <wp:extent cx="9525" cy="28575"/>
            <wp:effectExtent l="0" t="0" r="28575" b="9525"/>
            <wp:docPr id="119631" name="Рисунок 119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174"/>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8F79D1">
        <w:rPr>
          <w:rFonts w:ascii="Times New Roman" w:hAnsi="Times New Roman" w:cs="Times New Roman"/>
          <w:sz w:val="28"/>
          <w:szCs w:val="28"/>
        </w:rPr>
        <w:t>категория 2 категория З</w:t>
      </w:r>
      <w:r w:rsidRPr="008F79D1">
        <w:rPr>
          <w:rFonts w:ascii="Times New Roman" w:hAnsi="Times New Roman" w:cs="Times New Roman"/>
          <w:sz w:val="28"/>
          <w:szCs w:val="28"/>
        </w:rPr>
        <w:tab/>
        <w:t>255</w:t>
      </w:r>
      <w:r w:rsidRPr="008F79D1">
        <w:rPr>
          <w:rFonts w:ascii="Times New Roman" w:hAnsi="Times New Roman" w:cs="Times New Roman"/>
          <w:noProof/>
          <w:sz w:val="28"/>
          <w:szCs w:val="28"/>
          <w:lang w:eastAsia="ru-RU"/>
        </w:rPr>
        <w:drawing>
          <wp:inline distT="0" distB="0" distL="0" distR="0">
            <wp:extent cx="9525" cy="9525"/>
            <wp:effectExtent l="0" t="0" r="0" b="0"/>
            <wp:docPr id="119632" name="Рисунок 119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702"/>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Тауар прямогонные дизельді отынды қажет етпейді қоспаны арттыру үшін ЦЧ, жағдайларды қоспағанда м, оларға суық қозғалтқышты іске қосу .Алайда, болашақта тартуды есепке ала отырып, тауарлық отын Низкоцетановых қайталама газойлдарды жәневеличения экспорт малосернистых отын </w:t>
      </w:r>
      <w:r w:rsidRPr="008F79D1">
        <w:rPr>
          <w:rFonts w:ascii="Times New Roman" w:hAnsi="Times New Roman" w:cs="Times New Roman"/>
          <w:sz w:val="28"/>
          <w:szCs w:val="28"/>
        </w:rPr>
        <w:lastRenderedPageBreak/>
        <w:t>концентрациясы кезінде мұндай телімдер отында 0,1—0,2 % оларға деген қажеттілікті 25-30 мың т/жыл .</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Үшін қалыпты пайдалануды қамтамасыз ету және дизельдің қолдану қажет отынның оңтайлы шама Ц Ч — шамамен 45-55. Осындай отындар қысымының өсу жылдамдығы жану камерасындағы артық емес 0,4—0,6 МПа-бір градус поворо</w:t>
      </w:r>
      <w:r w:rsidRPr="008F79D1">
        <w:rPr>
          <w:rFonts w:ascii="Times New Roman" w:hAnsi="Times New Roman" w:cs="Times New Roman"/>
          <w:noProof/>
          <w:sz w:val="28"/>
          <w:szCs w:val="28"/>
          <w:lang w:eastAsia="ru-RU"/>
        </w:rPr>
        <w:drawing>
          <wp:inline distT="0" distB="0" distL="0" distR="0">
            <wp:extent cx="9525" cy="9525"/>
            <wp:effectExtent l="0" t="0" r="0" b="0"/>
            <wp:docPr id="119633" name="Рисунок 119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892"/>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та иінді біліктің (жұмсақ қозғалтқыштың жұмысы). Неғұрлым нақты шамасын ЦЧ (47-51) бар жазғы, ал ең кіші үлесті (45-46)— қысқы арктикалық және газконденсатты дизельді отын. Төмен ЦЧ, тең 10-20 бірлік сипатталады газ</w:t>
      </w:r>
      <w:r w:rsidRPr="008F79D1">
        <w:rPr>
          <w:rFonts w:ascii="Times New Roman" w:hAnsi="Times New Roman" w:cs="Times New Roman"/>
          <w:noProof/>
          <w:sz w:val="28"/>
          <w:szCs w:val="28"/>
          <w:lang w:eastAsia="ru-RU"/>
        </w:rPr>
        <w:drawing>
          <wp:inline distT="0" distB="0" distL="0" distR="0">
            <wp:extent cx="9525" cy="9525"/>
            <wp:effectExtent l="0" t="0" r="0" b="0"/>
            <wp:docPr id="119634" name="Рисунок 119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893"/>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тық отын (сұйытылған мұнай газы, сығымдалған және сұйытылған табиғи газдар) болып табылатын перспективалық түрлері мотор отындары.</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Қолдану дизель отындарының с ЦЧ төмен 40 бірлік әкеледі қатаң қозғалтқыштың жұмысы. Бұл ретте соққылы жүктемені поршень, артады қысым мойынтіректер, оятатын, олардың </w:t>
      </w:r>
      <w:r w:rsidRPr="008F79D1">
        <w:rPr>
          <w:rFonts w:ascii="Times New Roman" w:hAnsi="Times New Roman" w:cs="Times New Roman"/>
          <w:noProof/>
          <w:sz w:val="28"/>
          <w:szCs w:val="28"/>
          <w:lang w:eastAsia="ru-RU"/>
        </w:rPr>
        <w:drawing>
          <wp:inline distT="0" distB="0" distL="0" distR="0">
            <wp:extent cx="9525" cy="9525"/>
            <wp:effectExtent l="0" t="0" r="0" b="0"/>
            <wp:docPr id="119635" name="Рисунок 119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894"/>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тозу немесе бұзылуы. Байложна сондай-ақ деформация немесе поломкал поршенді сақиналар мен серпін картер көп газдар. Сәйкес еуропалық стандарттың EN 590 : 1999 ЦЧ отындары тиіс кемінде 51 (қажет промоторы тұтану).</w:t>
      </w:r>
    </w:p>
    <w:p w:rsidR="00924EFF" w:rsidRPr="00BC3D0F" w:rsidRDefault="00BC3D0F" w:rsidP="008F79D1">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lang w:val="kk-KZ"/>
        </w:rPr>
        <w:t>А</w:t>
      </w:r>
      <w:r w:rsidRPr="00BC3D0F">
        <w:rPr>
          <w:rFonts w:ascii="Times New Roman" w:hAnsi="Times New Roman" w:cs="Times New Roman"/>
          <w:b/>
          <w:i/>
          <w:sz w:val="28"/>
          <w:szCs w:val="28"/>
        </w:rPr>
        <w:t>нтиоксиданттар</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Тұрақтылығы мен бейімділігі отындары білімге шөгінділер. Химиялық тұрақтылығы ресейлік дизельді отындардың маркалары Л, З, Ал жеткілікті жоғары. Бұл отын болып табылады қоспалармен тікелей айдалған, гидроочищенного компоненттерін, кейбір жағдайларда олардың құрамында 20% - ға дейін гидроочишенного жеңіл газойль каталитикалық крекинг.</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Тауар прямогонных дизельді отындар ұстау кезінде жалпы күкірт 0,05—0,5% - ға қатысса, 50% - ға дейін сульфидтер және шамамен осындай мөлшерде — туынды, тиофен және бенз-с-тиофен, ие емес антиокислительными қасиеттері бар. Мұндай отын сақталуы мүмкін жоқ елеулі нашарлаған сапасын 3-5 жылға дейін.</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Гидроочищенные компоненттер құрамында табиғи антиокислители (сульфидтер, пиридины және алкилфенолы) және оңай окисляются растворенным отын оттегі ауа.</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Дизельді отын жақсартылған экологиялық қасиеттері бар </w:t>
      </w:r>
      <w:r w:rsidRPr="008F79D1">
        <w:rPr>
          <w:rFonts w:ascii="Times New Roman" w:hAnsi="Times New Roman" w:cs="Times New Roman"/>
          <w:noProof/>
          <w:sz w:val="28"/>
          <w:szCs w:val="28"/>
          <w:lang w:eastAsia="ru-RU"/>
        </w:rPr>
        <w:drawing>
          <wp:inline distT="0" distB="0" distL="0" distR="0">
            <wp:extent cx="9525" cy="9525"/>
            <wp:effectExtent l="0" t="0" r="0" b="0"/>
            <wp:docPr id="119636" name="Рисунок 119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041"/>
                    <pic:cNvPicPr>
                      <a:picLocks noChangeAspect="1" noChangeArrowheads="1"/>
                    </pic:cNvPicPr>
                  </pic:nvPicPr>
                  <pic:blipFill>
                    <a:blip r:embed="rId3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(қалалық және т. б.) құрамындағы жалпы күкірт 0,05 %(мас.) алады процесін пайдалана отырып гидротазалау кезінде толығымен бұзылады сульфидтер және басқа да табиғи антиоксиданттар. Мұндай отын жоқ антиокислительных телімдердің төмен химиялық тұрақтылыққа және жарамсыз болса ұзақ уақыт сақтауға арналған.</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Термоокислительная стабильность отындардың маркалары Л, З, А неудовлетворительна, өйткені прямогонный компонент құрамында отын, әдетте, құрамында қоспалар тұрақсыз гетероатомных қосылыстар (шайырлар) және олефиндер. Қыздыру кезінде отынның дейін 150-180 </w:t>
      </w:r>
      <w:r w:rsidRPr="008F79D1">
        <w:rPr>
          <w:rFonts w:ascii="Times New Roman" w:hAnsi="Times New Roman" w:cs="Times New Roman"/>
          <w:sz w:val="28"/>
          <w:szCs w:val="28"/>
          <w:vertAlign w:val="superscript"/>
        </w:rPr>
        <w:t xml:space="preserve">туралы </w:t>
      </w:r>
      <w:r w:rsidRPr="008F79D1">
        <w:rPr>
          <w:rFonts w:ascii="Times New Roman" w:hAnsi="Times New Roman" w:cs="Times New Roman"/>
          <w:sz w:val="28"/>
          <w:szCs w:val="28"/>
        </w:rPr>
        <w:t xml:space="preserve">с алдында тікелей цилиндрге бүрку қозғалтқыш құрылады және осаждаются бөлшектерде форсункаларды шайыр және қатты жауын-шашын жауады. Саны пайда болатын тұнбаны отын маркасы Л-зертханалық тексеру кезінде сынау барлығы 5 сағ 150 </w:t>
      </w:r>
      <w:r w:rsidRPr="008F79D1">
        <w:rPr>
          <w:rFonts w:ascii="Times New Roman" w:hAnsi="Times New Roman" w:cs="Times New Roman"/>
          <w:sz w:val="28"/>
          <w:szCs w:val="28"/>
          <w:vertAlign w:val="superscript"/>
        </w:rPr>
        <w:t xml:space="preserve">е </w:t>
      </w:r>
      <w:r w:rsidRPr="008F79D1">
        <w:rPr>
          <w:rFonts w:ascii="Times New Roman" w:hAnsi="Times New Roman" w:cs="Times New Roman"/>
          <w:sz w:val="28"/>
          <w:szCs w:val="28"/>
        </w:rPr>
        <w:t xml:space="preserve">с жетеді 110-340 мг/1Туралы(мл) отынның қышқылдығы артады от бастапқы шамасынан 5,0-ден 20-40 мг конденсатты мл. Жоғары термиялық </w:t>
      </w:r>
      <w:r w:rsidRPr="008F79D1">
        <w:rPr>
          <w:rFonts w:ascii="Times New Roman" w:hAnsi="Times New Roman" w:cs="Times New Roman"/>
          <w:sz w:val="28"/>
          <w:szCs w:val="28"/>
        </w:rPr>
        <w:lastRenderedPageBreak/>
        <w:t>тұрақтылықпен ие гидроочищенные отын жақсартылған экологиялық қасиеттері бар. Арттыру үшін олардың химиялық тұрақтылық пайдаланған жөн антиокислительные қосымдар (алкилфенолы немесе хош иісті аминдер) .</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Үшін отын өнімдері бар екінші процестерді (жеңіл газойль каталитикалық крекинг және т. б.), әзірленген стабилизирулощие қоспалар. Қолданылады, атап айтқанда, синергетикалық композиция антиокислителя с алифатическим атануымен шын және диспергирующей присадкой. Дизельді отынды қоспамен негидроочищенного жеңіл газойль каталитикалық крекинг стабилизируют присадкой ВЭМС болып табылатын өтті [%(мас.)]: 10 — 2,6-ди-трет-бугил-4-диметиламинометилфенола; 30 — негіздері алкилфенола, модификацияланған бор және олеин қышқылдары (ven Д); 30 — кубтық қалдықтары бутиловых спирттер; 30 — дизель отыны. Концентрациясы отында 0,05 % ven ВЭМС айтарлықтай жақсартады термиялық тұрақтылық дизель отыны, құрамында 20 % негидроочищенного жеңіл газойль каталитикалық крекинг. Сынау кезінде орнату КҚД-2 басталу температурасы білім шөгінділердің жоғарылайды 102 122 </w:t>
      </w:r>
      <w:r w:rsidRPr="008F79D1">
        <w:rPr>
          <w:rFonts w:ascii="Times New Roman" w:hAnsi="Times New Roman" w:cs="Times New Roman"/>
          <w:sz w:val="28"/>
          <w:szCs w:val="28"/>
          <w:vertAlign w:val="superscript"/>
        </w:rPr>
        <w:t xml:space="preserve">туралы </w:t>
      </w:r>
      <w:r w:rsidRPr="008F79D1">
        <w:rPr>
          <w:rFonts w:ascii="Times New Roman" w:hAnsi="Times New Roman" w:cs="Times New Roman"/>
          <w:sz w:val="28"/>
          <w:szCs w:val="28"/>
        </w:rPr>
        <w:t>бастап, өсу жылдамдығы қысым кезінде забивке сүзгіні азайды отырып, 805-тен 25 Па/мин.</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Тұрақтандыру үшін дизель отындарының ұсынылды композициялық қоспалар, құрамында сульфидтері бірқатар симтриазина .</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Ресей тұрақтандырғыш ВЭМС (ерітінді фенольных қосылыстардың отынымен) [95] және шетелдік аналогы — keropon-5090 (фирманың BASF(Германия) концентрациясы (),()l % арттырады термоокислительную тұрақтылық, дизель отындарының құрамында жеңіл газойль каталитикалық крекинг, және төмендетеді смоло- мен осадкообразование қозғалтқыш шамамен 2 есе.</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Күрделі метиловые эфирлер, рапс майын кеңінен ретінде пайдаланылады биодизельного отын. Арасында Батыс Еуропа елдерінің ең көп саны (шамамен 850 мың т. 2004 ж.) жүргізеді және пайдаланады, биодизельдік жанармай Германия.</w:t>
      </w:r>
    </w:p>
    <w:p w:rsidR="00924EFF" w:rsidRPr="00BC3D0F" w:rsidRDefault="00BC3D0F" w:rsidP="008F79D1">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lang w:val="kk-KZ"/>
        </w:rPr>
        <w:t>Ж</w:t>
      </w:r>
      <w:r w:rsidRPr="00BC3D0F">
        <w:rPr>
          <w:rFonts w:ascii="Times New Roman" w:hAnsi="Times New Roman" w:cs="Times New Roman"/>
          <w:b/>
          <w:i/>
          <w:sz w:val="28"/>
          <w:szCs w:val="28"/>
        </w:rPr>
        <w:t>уғыш-тазарат</w:t>
      </w:r>
      <w:r w:rsidRPr="00BC3D0F">
        <w:rPr>
          <w:rFonts w:ascii="Times New Roman" w:hAnsi="Times New Roman" w:cs="Times New Roman"/>
          <w:b/>
          <w:i/>
          <w:sz w:val="28"/>
          <w:szCs w:val="28"/>
          <w:lang w:val="kk-KZ"/>
        </w:rPr>
        <w:t>қыш</w:t>
      </w:r>
      <w:r w:rsidRPr="00BC3D0F">
        <w:rPr>
          <w:rFonts w:ascii="Times New Roman" w:hAnsi="Times New Roman" w:cs="Times New Roman"/>
          <w:b/>
          <w:i/>
          <w:sz w:val="28"/>
          <w:szCs w:val="28"/>
        </w:rPr>
        <w:t xml:space="preserve"> қосымдар</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Келешектегі қажеттілік ресей мұнай өңдеу өнеркәсібі моюще-диспергирующих присадках к отынына арналған дизельді және бензинді қозғалтқыштардың құрайды 10-12 мың. т/жыл .</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Отын жүйесі дизельдерді тұрады сол екі блоктан және отын жүйесі бензин қозғалтқыштарына (қараңыз бөлім 3.2) болуын қоспағанда, жоғарғы қысымды отын сорғысының және форсункаларды.</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noProof/>
          <w:sz w:val="28"/>
          <w:szCs w:val="28"/>
          <w:lang w:eastAsia="ru-RU"/>
        </w:rPr>
        <w:drawing>
          <wp:anchor distT="0" distB="0" distL="114300" distR="114300" simplePos="0" relativeHeight="251681792" behindDoc="0" locked="0" layoutInCell="1" allowOverlap="0">
            <wp:simplePos x="0" y="0"/>
            <wp:positionH relativeFrom="page">
              <wp:posOffset>4602480</wp:posOffset>
            </wp:positionH>
            <wp:positionV relativeFrom="page">
              <wp:posOffset>2551430</wp:posOffset>
            </wp:positionV>
            <wp:extent cx="5080" cy="5080"/>
            <wp:effectExtent l="0" t="0" r="0" b="0"/>
            <wp:wrapSquare wrapText="bothSides"/>
            <wp:docPr id="119637" name="Рисунок 119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887"/>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Pr="008F79D1">
        <w:rPr>
          <w:rFonts w:ascii="Times New Roman" w:hAnsi="Times New Roman" w:cs="Times New Roman"/>
          <w:noProof/>
          <w:sz w:val="28"/>
          <w:szCs w:val="28"/>
          <w:lang w:eastAsia="ru-RU"/>
        </w:rPr>
        <w:drawing>
          <wp:anchor distT="0" distB="0" distL="114300" distR="114300" simplePos="0" relativeHeight="251682816" behindDoc="0" locked="0" layoutInCell="1" allowOverlap="0">
            <wp:simplePos x="0" y="0"/>
            <wp:positionH relativeFrom="page">
              <wp:posOffset>4602480</wp:posOffset>
            </wp:positionH>
            <wp:positionV relativeFrom="page">
              <wp:posOffset>2601595</wp:posOffset>
            </wp:positionV>
            <wp:extent cx="5080" cy="5080"/>
            <wp:effectExtent l="0" t="0" r="0" b="0"/>
            <wp:wrapSquare wrapText="bothSides"/>
            <wp:docPr id="119638" name="Рисунок 119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888"/>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Pr="008F79D1">
        <w:rPr>
          <w:rFonts w:ascii="Times New Roman" w:hAnsi="Times New Roman" w:cs="Times New Roman"/>
          <w:sz w:val="28"/>
          <w:szCs w:val="28"/>
        </w:rPr>
        <w:t>Шөгінділер дизельдік қозғалтқыштарда құрамы мен қасиеті бойынша жақын отложениям бензиндік қозғалтқыштарда . Қосымша шөгінділер жиналады жұмыс беттерінде, жоғарғы қысымды отын сорғысының және форсунках.</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Шөгінділер дизельдік қозғалтқыштарда көп қауіпті қарағанда, бензинді, өйткені бұзады жұмысқа барлық отын жүйесі жоғары қысымды. Процестер смесеобразования және отынның жану дизельдік қозғалтқыштарда қарағанда едәуір күрделі бензиндік. Мүмкін закоксовывание қорғау жүйелері тесіктерді </w:t>
      </w:r>
      <w:r w:rsidRPr="008F79D1">
        <w:rPr>
          <w:rFonts w:ascii="Times New Roman" w:hAnsi="Times New Roman" w:cs="Times New Roman"/>
          <w:sz w:val="28"/>
          <w:szCs w:val="28"/>
        </w:rPr>
        <w:lastRenderedPageBreak/>
        <w:t>форсунка, әкелетін өзгерістерге нысанын және құрылымын отын алауын. Бұл жағдайларда байқалады жоғалту қуаты мен дымление шығару, әсіресе іске қосу және өтпелі режимдері. Шөгінділер осы распылителе форсункалар кедергі тығыз отырғызу запирающей инелер. Жүреді ағуына отын цилиндр.</w:t>
      </w:r>
    </w:p>
    <w:p w:rsidR="00924EFF" w:rsidRPr="008F79D1" w:rsidRDefault="00BC3D0F" w:rsidP="008F79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t>Д</w:t>
      </w:r>
      <w:r w:rsidR="00924EFF" w:rsidRPr="008F79D1">
        <w:rPr>
          <w:rFonts w:ascii="Times New Roman" w:hAnsi="Times New Roman" w:cs="Times New Roman"/>
          <w:sz w:val="28"/>
          <w:szCs w:val="28"/>
        </w:rPr>
        <w:t>изельді қозғалтқыштарға арналған өте қауіпті шөгінділер жану камерасында. Сығу дәрежесі в дизелях жетеді 13 (қозғалтқыштар ашық жану камерасы) және 22-24 (вихрекамерные высокооборотные қозғалтқыштар). Мысалы, дәрежелі қысу 16,5 қабаты шөгінділер қалыңдығы (),l мм тудырады дәрежесін арттыру қысу дейін 18,3, ал қабаты 0,2 мм— ден 19 және одан да көп. Нәтижесінде артады қаттылығы отынның жану үрдісін өседі қысым жану камерасында, жүктеме иінді білік және оның тіректері, шатундар мен подшипниктер.</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Тазалауға арналған дизельді қозғалтқыштың қолданылуы мүмкін препарат Қуаты-3000 концентрациясы %(об.), көрсеткен жоғары тиімділігін дизель отынына кезінде стендтік өңдеу ішінде 12 сағ.</w:t>
      </w:r>
    </w:p>
    <w:p w:rsidR="00924EFF" w:rsidRPr="00BC3D0F" w:rsidRDefault="00BC3D0F" w:rsidP="008F79D1">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lang w:val="kk-KZ"/>
        </w:rPr>
        <w:t>К</w:t>
      </w:r>
      <w:r w:rsidRPr="00BC3D0F">
        <w:rPr>
          <w:rFonts w:ascii="Times New Roman" w:hAnsi="Times New Roman" w:cs="Times New Roman"/>
          <w:b/>
          <w:i/>
          <w:sz w:val="28"/>
          <w:szCs w:val="28"/>
        </w:rPr>
        <w:t>оррозияға қарсы қоспалар</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Коррозиялық белсенділігі дизель отындарының байланысты олардың құрамындағы қосылыстар тудыратын жағдайында сақтау және қолдану химиялық және электрлі химиялық тот бөлшектерін отын жүйесі. Мазмұны қоспалар туғызатын химиялық тот басқан темір мен түсті металдардың стандартты дизельді отынға қатаң регламенттеледі: меркаптандар концентрациясы тиіс состањтять артық емес 0,01 %(мас.), қышқылдық — 5 мг kOH/100 г отын қатысуы күкіртті сутек, суда еритін қышқылдар мен сілтілер болмайды. Электрохимиялық коррозия дизельдік отынға негізделген қатысуымен су және электролиттер. Қатысуы судың отындар барлық маркаларын (көрнекі бағалау) жол берілмейді.</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Отын тиеп жөнелту кезінде зауыттан болуы тиіс теріс сынама мыс пластинкада. Бұл кепілдік береді қатысуы күкіртсутегі мен бос күкіртті мұндай концентрациясы, ол болдырмайды химиялық коррозияға металдар, отын жүйесі.</w:t>
      </w:r>
    </w:p>
    <w:p w:rsidR="00924EFF" w:rsidRPr="008F79D1" w:rsidRDefault="00924EFF"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noProof/>
          <w:sz w:val="28"/>
          <w:szCs w:val="28"/>
          <w:lang w:eastAsia="ru-RU"/>
        </w:rPr>
        <w:drawing>
          <wp:anchor distT="0" distB="0" distL="114300" distR="114300" simplePos="0" relativeHeight="251683840" behindDoc="0" locked="0" layoutInCell="1" allowOverlap="0">
            <wp:simplePos x="0" y="0"/>
            <wp:positionH relativeFrom="page">
              <wp:posOffset>326390</wp:posOffset>
            </wp:positionH>
            <wp:positionV relativeFrom="page">
              <wp:posOffset>1502410</wp:posOffset>
            </wp:positionV>
            <wp:extent cx="5080" cy="5080"/>
            <wp:effectExtent l="0" t="0" r="0" b="0"/>
            <wp:wrapSquare wrapText="bothSides"/>
            <wp:docPr id="119640" name="Рисунок 119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37"/>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Pr="008F79D1">
        <w:rPr>
          <w:rFonts w:ascii="Times New Roman" w:hAnsi="Times New Roman" w:cs="Times New Roman"/>
          <w:sz w:val="28"/>
          <w:szCs w:val="28"/>
        </w:rPr>
        <w:t>Фирмасымен BASF ұсынылды жемірілу ингибиторлары отындары түріне kerokorr 3232 — базалық қоспасы азоты бар қосылыстар (өнім конденсация) және маркетингтік kerokorr 3232 қамтитын диспергатор және деактиватор метила . Ұсынылатын концентрациясы қоспалар отында 40— 100 ррт.</w:t>
      </w:r>
    </w:p>
    <w:p w:rsidR="00924EFF" w:rsidRPr="00BC3D0F" w:rsidRDefault="00BC3D0F" w:rsidP="008F79D1">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lang w:val="kk-KZ"/>
        </w:rPr>
        <w:t>Е</w:t>
      </w:r>
      <w:r w:rsidRPr="00BC3D0F">
        <w:rPr>
          <w:rFonts w:ascii="Times New Roman" w:hAnsi="Times New Roman" w:cs="Times New Roman"/>
          <w:b/>
          <w:i/>
          <w:sz w:val="28"/>
          <w:szCs w:val="28"/>
        </w:rPr>
        <w:t>скіруге қарсы қоспалар</w:t>
      </w:r>
    </w:p>
    <w:p w:rsidR="00924EFF" w:rsidRPr="00BC3D0F" w:rsidRDefault="00924EFF"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rPr>
        <w:t>Қажеттілік ресей мұнай өңдеу өнеркә</w:t>
      </w:r>
      <w:r w:rsidRPr="008F79D1">
        <w:rPr>
          <w:rFonts w:ascii="Times New Roman" w:hAnsi="Times New Roman" w:cs="Times New Roman"/>
          <w:noProof/>
          <w:sz w:val="28"/>
          <w:szCs w:val="28"/>
          <w:lang w:eastAsia="ru-RU"/>
        </w:rPr>
        <w:drawing>
          <wp:inline distT="0" distB="0" distL="0" distR="0">
            <wp:extent cx="9525" cy="9525"/>
            <wp:effectExtent l="0" t="0" r="0" b="0"/>
            <wp:docPr id="119641" name="Рисунок 11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38"/>
                    <pic:cNvPicPr>
                      <a:picLocks noChangeAspect="1" noChangeArrowheads="1"/>
                    </pic:cNvPicPr>
                  </pic:nvPicPr>
                  <pic:blipFill>
                    <a:blip r:embed="rId3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сында да противоизносных присадках пайдалану үшін малосернистых дизельді отындар құрайды, 0,1—0,5 мың т/жыл. Бірақ келешекте қолдану аясын кеңейту гидрогени</w:t>
      </w:r>
      <w:r w:rsidRPr="008F79D1">
        <w:rPr>
          <w:rFonts w:ascii="Times New Roman" w:hAnsi="Times New Roman" w:cs="Times New Roman"/>
          <w:noProof/>
          <w:sz w:val="28"/>
          <w:szCs w:val="28"/>
          <w:lang w:eastAsia="ru-RU"/>
        </w:rPr>
        <w:drawing>
          <wp:inline distT="0" distB="0" distL="0" distR="0">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39"/>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 xml:space="preserve">зационных процестерді алу үшін дизельдік отынның қажеттілігі осындай присадках жетеді 5-7 </w:t>
      </w:r>
      <w:r w:rsidR="00BC3D0F">
        <w:rPr>
          <w:rFonts w:ascii="Times New Roman" w:hAnsi="Times New Roman" w:cs="Times New Roman"/>
          <w:sz w:val="28"/>
          <w:szCs w:val="28"/>
        </w:rPr>
        <w:t>мың.т/жыл</w:t>
      </w:r>
      <w:r w:rsidR="00BC3D0F">
        <w:rPr>
          <w:rFonts w:ascii="Times New Roman" w:hAnsi="Times New Roman" w:cs="Times New Roman"/>
          <w:noProof/>
          <w:sz w:val="28"/>
          <w:szCs w:val="28"/>
          <w:lang w:val="kk-KZ" w:eastAsia="zh-CN"/>
        </w:rPr>
        <w:t>.</w:t>
      </w:r>
      <w:r w:rsidRPr="008F79D1">
        <w:rPr>
          <w:rFonts w:ascii="Times New Roman" w:hAnsi="Times New Roman" w:cs="Times New Roman"/>
          <w:noProof/>
          <w:sz w:val="28"/>
          <w:szCs w:val="28"/>
          <w:lang w:eastAsia="ru-RU"/>
        </w:rPr>
        <w:drawing>
          <wp:inline distT="0" distB="0" distL="0" distR="0">
            <wp:extent cx="19050" cy="19050"/>
            <wp:effectExtent l="0" t="0" r="0" b="0"/>
            <wp:docPr id="119642" name="Рисунок 119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840"/>
                    <pic:cNvPicPr>
                      <a:picLocks noChangeAspect="1" noChangeArrowheads="1"/>
                    </pic:cNvPicPr>
                  </pic:nvPicPr>
                  <pic:blipFill>
                    <a:blip r:embed="rId3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924EFF" w:rsidRPr="008F79D1" w:rsidRDefault="00924EFF" w:rsidP="008F79D1">
      <w:pPr>
        <w:spacing w:after="0" w:line="240" w:lineRule="auto"/>
        <w:ind w:firstLine="567"/>
        <w:jc w:val="both"/>
        <w:rPr>
          <w:rFonts w:ascii="Times New Roman" w:hAnsi="Times New Roman" w:cs="Times New Roman"/>
          <w:sz w:val="24"/>
          <w:szCs w:val="24"/>
          <w:lang w:val="kk-KZ"/>
        </w:rPr>
      </w:pPr>
      <w:r w:rsidRPr="006E7CF7">
        <w:rPr>
          <w:rFonts w:ascii="Times New Roman" w:hAnsi="Times New Roman" w:cs="Times New Roman"/>
          <w:sz w:val="28"/>
          <w:lang w:val="kk-KZ"/>
        </w:rPr>
        <w:t>Тозуға қарсы</w:t>
      </w:r>
      <w:r w:rsidRPr="008F79D1">
        <w:rPr>
          <w:rFonts w:ascii="Times New Roman" w:hAnsi="Times New Roman" w:cs="Times New Roman"/>
          <w:sz w:val="28"/>
          <w:szCs w:val="28"/>
          <w:lang w:val="kk-KZ"/>
        </w:rPr>
        <w:t>қасиеттері дизель отындарының болып табылатын өзіндік жағар май материалдарын үшін үйкелетін жұптарын плунжерных сораптың, тәуелді тұтқырлық, то</w:t>
      </w:r>
      <w:r w:rsidR="006E7CF7">
        <w:rPr>
          <w:rFonts w:ascii="Times New Roman" w:hAnsi="Times New Roman" w:cs="Times New Roman"/>
          <w:sz w:val="28"/>
          <w:szCs w:val="28"/>
          <w:lang w:val="kk-KZ"/>
        </w:rPr>
        <w:t>птық көмірсутекті құрамы.</w:t>
      </w:r>
    </w:p>
    <w:p w:rsidR="00AF1F6D" w:rsidRDefault="00AF1F6D" w:rsidP="008F79D1">
      <w:pPr>
        <w:spacing w:after="0" w:line="240" w:lineRule="auto"/>
        <w:ind w:firstLine="567"/>
        <w:jc w:val="both"/>
        <w:rPr>
          <w:rFonts w:ascii="Times New Roman" w:hAnsi="Times New Roman" w:cs="Times New Roman"/>
          <w:sz w:val="24"/>
          <w:szCs w:val="24"/>
          <w:lang w:val="kk-KZ"/>
        </w:rPr>
      </w:pPr>
    </w:p>
    <w:p w:rsidR="00BC3D0F" w:rsidRDefault="00BC3D0F" w:rsidP="008F79D1">
      <w:pPr>
        <w:spacing w:after="0" w:line="240" w:lineRule="auto"/>
        <w:ind w:firstLine="567"/>
        <w:jc w:val="both"/>
        <w:rPr>
          <w:rFonts w:ascii="Times New Roman" w:hAnsi="Times New Roman" w:cs="Times New Roman"/>
          <w:sz w:val="24"/>
          <w:szCs w:val="24"/>
          <w:lang w:val="kk-KZ"/>
        </w:rPr>
      </w:pPr>
    </w:p>
    <w:p w:rsidR="00AF1F6D" w:rsidRPr="008F79D1" w:rsidRDefault="00BC3D0F" w:rsidP="00BC3D0F">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w:t>
      </w:r>
      <w:r w:rsidR="00AF1F6D" w:rsidRPr="008F79D1">
        <w:rPr>
          <w:rFonts w:ascii="Times New Roman" w:hAnsi="Times New Roman" w:cs="Times New Roman"/>
          <w:b/>
          <w:sz w:val="28"/>
          <w:szCs w:val="28"/>
        </w:rPr>
        <w:t xml:space="preserve"> 21</w:t>
      </w:r>
      <w:r w:rsidR="006E7CF7">
        <w:rPr>
          <w:rFonts w:ascii="Times New Roman" w:hAnsi="Times New Roman" w:cs="Times New Roman"/>
          <w:b/>
          <w:sz w:val="28"/>
          <w:szCs w:val="28"/>
          <w:lang w:val="kk-KZ"/>
        </w:rPr>
        <w:t xml:space="preserve">, </w:t>
      </w:r>
      <w:r w:rsidR="00AF1F6D" w:rsidRPr="008F79D1">
        <w:rPr>
          <w:rFonts w:ascii="Times New Roman" w:hAnsi="Times New Roman" w:cs="Times New Roman"/>
          <w:b/>
          <w:sz w:val="28"/>
          <w:szCs w:val="28"/>
          <w:lang w:val="kk-KZ"/>
        </w:rPr>
        <w:t>22.</w:t>
      </w:r>
    </w:p>
    <w:p w:rsidR="00AF1F6D" w:rsidRPr="008F79D1" w:rsidRDefault="00AF1F6D" w:rsidP="00BC3D0F">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rPr>
        <w:t xml:space="preserve">Дизель отынына арналған </w:t>
      </w:r>
      <w:r w:rsidRPr="008F79D1">
        <w:rPr>
          <w:rFonts w:ascii="Times New Roman" w:hAnsi="Times New Roman" w:cs="Times New Roman"/>
          <w:b/>
          <w:sz w:val="28"/>
          <w:szCs w:val="28"/>
          <w:lang w:val="kk-KZ"/>
        </w:rPr>
        <w:t>присадка</w:t>
      </w:r>
      <w:r w:rsidRPr="008F79D1">
        <w:rPr>
          <w:rFonts w:ascii="Times New Roman" w:hAnsi="Times New Roman" w:cs="Times New Roman"/>
          <w:b/>
          <w:sz w:val="28"/>
          <w:szCs w:val="28"/>
        </w:rPr>
        <w:t>лар мен қоспалар.</w:t>
      </w:r>
    </w:p>
    <w:p w:rsidR="00AF1F6D" w:rsidRPr="008F79D1" w:rsidRDefault="00AF1F6D" w:rsidP="00BC3D0F">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Депрессивті присадкалар. Көпфункционалды присадкалар мен композициялар. Отындардың экологиялық қасиеттерін жақсартатын присадкалар мен қоспалар. Присадкалар және қоспалармен дизель отынын өндіруді ынталандырудың экономикалық механизмі.</w:t>
      </w:r>
    </w:p>
    <w:p w:rsidR="008020DD" w:rsidRPr="00BC3D0F" w:rsidRDefault="00BC3D0F" w:rsidP="008F79D1">
      <w:pPr>
        <w:spacing w:after="0" w:line="240" w:lineRule="auto"/>
        <w:ind w:firstLine="567"/>
        <w:jc w:val="both"/>
        <w:rPr>
          <w:rFonts w:ascii="Times New Roman" w:hAnsi="Times New Roman" w:cs="Times New Roman"/>
          <w:b/>
          <w:sz w:val="28"/>
          <w:lang w:val="kk-KZ"/>
        </w:rPr>
      </w:pPr>
      <w:r w:rsidRPr="00BC3D0F">
        <w:rPr>
          <w:rFonts w:ascii="Times New Roman" w:hAnsi="Times New Roman" w:cs="Times New Roman"/>
          <w:b/>
          <w:sz w:val="28"/>
          <w:lang w:val="kk-KZ"/>
        </w:rPr>
        <w:t>Дәріс жоспары: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 Көп функциялы қоспалар.</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2. Жанармайдың экологиялық қасиеттерін жақсартатын қосымшалар мен қоспалар.</w:t>
      </w:r>
    </w:p>
    <w:p w:rsidR="008020DD" w:rsidRPr="008F79D1" w:rsidRDefault="008020DD" w:rsidP="008F79D1">
      <w:pPr>
        <w:spacing w:after="0" w:line="240" w:lineRule="auto"/>
        <w:ind w:firstLine="567"/>
        <w:jc w:val="both"/>
        <w:rPr>
          <w:rFonts w:ascii="Times New Roman" w:hAnsi="Times New Roman" w:cs="Times New Roman"/>
          <w:sz w:val="28"/>
          <w:lang w:val="kk-KZ"/>
        </w:rPr>
      </w:pPr>
    </w:p>
    <w:p w:rsidR="008020DD" w:rsidRPr="00BC3D0F" w:rsidRDefault="00BC3D0F" w:rsidP="008F79D1">
      <w:pPr>
        <w:spacing w:after="0" w:line="240" w:lineRule="auto"/>
        <w:ind w:firstLine="567"/>
        <w:jc w:val="both"/>
        <w:rPr>
          <w:rFonts w:ascii="Times New Roman" w:hAnsi="Times New Roman" w:cs="Times New Roman"/>
          <w:b/>
          <w:i/>
          <w:sz w:val="28"/>
          <w:lang w:val="kk-KZ"/>
        </w:rPr>
      </w:pPr>
      <w:r>
        <w:rPr>
          <w:rFonts w:ascii="Times New Roman" w:hAnsi="Times New Roman" w:cs="Times New Roman"/>
          <w:b/>
          <w:i/>
          <w:sz w:val="28"/>
          <w:lang w:val="kk-KZ"/>
        </w:rPr>
        <w:t>Д</w:t>
      </w:r>
      <w:r w:rsidRPr="00BC3D0F">
        <w:rPr>
          <w:rFonts w:ascii="Times New Roman" w:hAnsi="Times New Roman" w:cs="Times New Roman"/>
          <w:b/>
          <w:i/>
          <w:sz w:val="28"/>
          <w:lang w:val="kk-KZ"/>
        </w:rPr>
        <w:t>епрессор қосымшалары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Дизельді отынға арналған депрессорларды қарастырғанда, біз оларды үстірт қоспаларға арналған бөлімге орналастырдық, осылайша осы механизмнің түсіндірмелеріне артықшылық бердік. Біздің ойымызша, депрессорлар n-алкан кристалдарының бетіне адсорбцияланады және олардың әрі қарай өсуіне жол бермейді.</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 Қозғалтқыштың отын жүйесіндегі дизельді отындардың сорғыштығы олардың физикалық, әсіресе төмен температуралық қасиеттеріне байланысты екендігі белгілі. Ресейдің көптеген аймақтарының суық климатын ескере отырып, қысқы және арктикалық дизельді отындар төмен температуралық қасиеттерге ие болуы керек (бұлттың төмен деңгейі, құйылу нүктесі және сүзгіштіктің максималды температурасы).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Ресейде әр түрлі типтегі өндірілген отындардың үлесі төмендегідей бөлінеді (70): 90 жаста, III -ден төмен - қысқы және жақын - Арктикалық. Ресейлік автокөлік кешенінің қысқы дизель отынына деген сұранысы 30 пайызға ғана қамтамасыз етілген. Қысқы дизель отынына төмен температуралық қасиеттері, жанғыштығы, тозуға қарсы қасиеттері бойынша талаптар өте қатал. Зауытта бар технологиялық процестердің көмегімен қысқы дизель отынын алу үлкен қиындықтар туғызады, мұнайдан газойлдың шығымы төмендейді, фракциялық құрамы жеңілдейді, отынның орталық бөлігі азаяды.</w:t>
      </w:r>
    </w:p>
    <w:p w:rsidR="008020DD" w:rsidRPr="00BC3D0F" w:rsidRDefault="00BC3D0F" w:rsidP="008F79D1">
      <w:pPr>
        <w:spacing w:after="0" w:line="240" w:lineRule="auto"/>
        <w:ind w:firstLine="567"/>
        <w:jc w:val="both"/>
        <w:rPr>
          <w:rFonts w:ascii="Times New Roman" w:hAnsi="Times New Roman" w:cs="Times New Roman"/>
          <w:b/>
          <w:i/>
          <w:sz w:val="28"/>
          <w:lang w:val="kk-KZ"/>
        </w:rPr>
      </w:pPr>
      <w:r>
        <w:rPr>
          <w:rFonts w:ascii="Times New Roman" w:hAnsi="Times New Roman" w:cs="Times New Roman"/>
          <w:b/>
          <w:i/>
          <w:sz w:val="28"/>
          <w:lang w:val="kk-KZ"/>
        </w:rPr>
        <w:t>К</w:t>
      </w:r>
      <w:r w:rsidRPr="00BC3D0F">
        <w:rPr>
          <w:rFonts w:ascii="Times New Roman" w:hAnsi="Times New Roman" w:cs="Times New Roman"/>
          <w:b/>
          <w:i/>
          <w:sz w:val="28"/>
          <w:lang w:val="kk-KZ"/>
        </w:rPr>
        <w:t>өп функциялы қосымшалар</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Метанол, этанол және эфирлер бензиндерде ғана емес, дизельді отындарда да көп функциялы қоспалар ретінде қолданыла алады. Кейбір қозғалтқыштар жану камерасына бөлек спирт пен дизель отынын енгізуді қажет етеді. Алкогольді қолдану отын шығынын 20-90 96 азайтады.</w:t>
      </w:r>
    </w:p>
    <w:p w:rsidR="00BC3D0F" w:rsidRDefault="008020DD" w:rsidP="00BC3D0F">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Спирттерді қолдану дизель отынының экологиялық қасиеттерін едәуір жақсартады. Тазартылған газдардың түтіні мен қозғалтқыштағы көміртектің пайда болуы төмендейді. Кейбір жағдайларда көмірсутектер мен СО шығарылуы шамалы ұлғаюы мүмкін, бірақ сонымен бірге шығатын газдардағы азот оксидтері мен бөлшектердің (күйенің) мөлшері азаяды. Қозғалтқыш этанолмен дизель отынының қоспасында жұмыс істегенде бенз-cx-пиреннің шығарылуы таза отынмен салыстырғанда 75% -ға төмендейді.</w:t>
      </w:r>
    </w:p>
    <w:p w:rsidR="008020DD" w:rsidRPr="008F79D1" w:rsidRDefault="008020DD" w:rsidP="00BC3D0F">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Тесттер 10% этанолды дизель отынына қосқанда улы заттардың (To) шығарылуының айтарлықтай төмендейтінін растады: көмірсутектер (жанбаған) 5, СО 13, бензол 12, 1,3-бутадиен 6.</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Алайда, дизель отынының сапасының кейбір көрсеткіштері спирт қосылған кезде нашарлайды. Осылайша, тұтқырлық пен цетан саны азаяды, ал жабық тигельдегі тұтану температурасы төмендейді. Отын қоспаларының физикалық тұрақтылығы таза дизель отынына қарағанда төмен: көмірсутектер мен спирттің бөлінуі теріс температурада жүреді. Деламинацияны болдырмау үшін қоспаға еріткіш қосылуы керек.</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Дизель отынының оксигенаты бар қоспаларын қолданған кезде қозғалтқыш жұмысының энергетикалық-экологиялық параметрлері өзгереді. Атап айтқанда, қозғалтқыштың неғұрлым қатал жұмысы, мойынтіректер қабығының тозуының жоғарылауы, спирттер қозғалтқыштағы резеңке бұйымдар мен тығыздағыштардың қасиеттеріне теріс әсер етеді.</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Алкоголь қосылған кезде дизель отынының бағасы өседі.</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Бүгінгі таңда спирттер дизельдік отынға қоспа ретінде кеңінен қолданылғанын таппады.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Көпфункционалды композициялар отынның бірнеше қасиеттерін бір мезгілде жақсартуға арналған. Мысалы, құрамында антиоксидант, металды дезактиватор, бейтараптандыратын компонент және диспергатор бар жыланбалық процестерінің газ майларының химиялық және термиялық тотығу тұрақтылығын арттыруға арналған қоспалардың құрамы туралы айтылады.</w:t>
      </w:r>
    </w:p>
    <w:p w:rsidR="008020DD" w:rsidRPr="00E9429E" w:rsidRDefault="00E9429E" w:rsidP="008F79D1">
      <w:pPr>
        <w:spacing w:after="0" w:line="240" w:lineRule="auto"/>
        <w:ind w:firstLine="567"/>
        <w:jc w:val="both"/>
        <w:rPr>
          <w:rFonts w:ascii="Times New Roman" w:hAnsi="Times New Roman" w:cs="Times New Roman"/>
          <w:b/>
          <w:i/>
          <w:sz w:val="28"/>
          <w:lang w:val="kk-KZ"/>
        </w:rPr>
      </w:pPr>
      <w:r>
        <w:rPr>
          <w:rFonts w:ascii="Times New Roman" w:hAnsi="Times New Roman" w:cs="Times New Roman"/>
          <w:b/>
          <w:i/>
          <w:sz w:val="28"/>
          <w:lang w:val="kk-KZ"/>
        </w:rPr>
        <w:t>О</w:t>
      </w:r>
      <w:r w:rsidRPr="00E9429E">
        <w:rPr>
          <w:rFonts w:ascii="Times New Roman" w:hAnsi="Times New Roman" w:cs="Times New Roman"/>
          <w:b/>
          <w:i/>
          <w:sz w:val="28"/>
          <w:lang w:val="kk-KZ"/>
        </w:rPr>
        <w:t>тындың экологиялық қасиеттерін жақсартушы қосымшалар мен қосымшалар</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Еуропаның көптеген елдерінде, АҚШ -та, Канадада және басқаларында мұнай дизель отынының экологиялық қасиеттерін жақсарту үшін өсімдік тектес қоспалар (биодизель компоненттері) қолданылады. Биодизельді отын өзіндік құнның жоғарылауына, шикізаттың жетіспеушілігіне және арнайы физико -химиялық қасиеттерге байланысты тәуелсіз отын бола алмайды. Биодизельді отын аралас дизель отынының қасиеттер кешенін жетілдірудің перспективалы компоненті ретінде қарастырылуы тиіс. Биодизельді отынның негізгі артықшылықтары-құрамында күкірт пен арендердің болмауы, майлаудың жоғары болуы, қозғалтқышта жақсы тұтануы (цетан саны 50 бірлік), қанағаттанарлық төмен температуралық қасиеттері (минус 1 5-20 ос төмен құю нүктесі) , жоғары өрт қауіпсіздігі (тұтану температурасы 100 арадан жоғары).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Мыс, алюминий, қорғасын, болат ШХ-5-ке қатысты өсімдік тектес қоспалардың коррозияға төзімділігі төмен.</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Майлау қасиеттері бойынша өсімдік тектес қоспалар мұнайдан жоғары.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Биодизельді қоспалары бар стандартты дизель отындары жану кезінде аз мөлшерде күкірт оксидтері мен қатты көміртекті (күйе) шығарады. Азот оксидтерінің қоршаған ортаға шығарылуы айтарлықтай төмендейді [10-25 СО және көмірсутектерге.</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Биодизель қоспалары арасында кеңінен қолданылатын рапс майы метил эфирлері. 10-20% биодизель компонентінің дизельді отынға қосылуы оның </w:t>
      </w:r>
      <w:r w:rsidRPr="008F79D1">
        <w:rPr>
          <w:rFonts w:ascii="Times New Roman" w:hAnsi="Times New Roman" w:cs="Times New Roman"/>
          <w:sz w:val="28"/>
          <w:lang w:val="kk-KZ"/>
        </w:rPr>
        <w:lastRenderedPageBreak/>
        <w:t>физикалық -химиялық және пайдалану қасиеттерін іс жүзінде өзгертпейді. АҚШ -та 20% биодизель компоненті бар B20 отыны қолданылады. Мұндай отынды кез келген дизельді машиналардың қозғалтқышы мен жанармай құю қондырғысын өзгертпей -ақ қолдануға болады.</w:t>
      </w:r>
    </w:p>
    <w:p w:rsidR="008020DD" w:rsidRPr="00E9429E" w:rsidRDefault="00E9429E" w:rsidP="008F79D1">
      <w:pPr>
        <w:spacing w:after="0" w:line="240" w:lineRule="auto"/>
        <w:ind w:firstLine="567"/>
        <w:jc w:val="both"/>
        <w:rPr>
          <w:rFonts w:ascii="Times New Roman" w:hAnsi="Times New Roman" w:cs="Times New Roman"/>
          <w:b/>
          <w:i/>
          <w:sz w:val="28"/>
          <w:szCs w:val="28"/>
          <w:lang w:val="kk-KZ"/>
        </w:rPr>
      </w:pPr>
      <w:r w:rsidRPr="00E9429E">
        <w:rPr>
          <w:rFonts w:ascii="Times New Roman" w:hAnsi="Times New Roman" w:cs="Times New Roman"/>
          <w:b/>
          <w:i/>
          <w:sz w:val="28"/>
          <w:szCs w:val="28"/>
          <w:lang w:val="kk-KZ"/>
        </w:rPr>
        <w:t>Дизелді отындарды қосымша және қосымшалармен өндіруді ынтамаландырудың экономикалық механизмі</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Ресейде дизель отынын өндіру үшін, сондай -ақ бензиндер үшін экологиялық және пайдалану қасиеттері жақсарған өнімдерді шығаруды ынталандырудың экономикалық механизмін әзірлеу қажет.</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Бұл механизм Еуропа мен Американың экономикалық дамыған елдерінің тәжірибесіне негізделуі керек. Мысалы, Швецияда күкірті аз дизель отынын өндірушілерге салықтық жеңілдіктер бар (10-50 промилле).</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Акциздерді жинау жүйесін күкірт құрамына, полициклдік ареналарға, отынның антиоксидантты және тозуға қарсы қасиеттеріне байланысты жоғары сапалы жанармайға акциз мөлшерлемесін төмендету және акциздерді саралау арқылы өзгерту қажет.</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Акциздің максималды мөлшері күкірті 1000 рм -ден аспайтын және пайдалану қасиеттері төмен дизельдік отынға, минималды акциз - құрамында күкірті 10 рм -ден аспайтын отынға (Еуро -5 стандарты) және жоғары мөлшерде белгіленуі тиіс. өнімділік қасиеттері.</w:t>
      </w:r>
    </w:p>
    <w:p w:rsidR="008020DD" w:rsidRPr="008F79D1" w:rsidRDefault="00E9429E" w:rsidP="008F79D1">
      <w:pPr>
        <w:spacing w:after="0" w:line="240" w:lineRule="auto"/>
        <w:ind w:firstLine="567"/>
        <w:jc w:val="both"/>
        <w:rPr>
          <w:rFonts w:ascii="Times New Roman" w:hAnsi="Times New Roman" w:cs="Times New Roman"/>
          <w:sz w:val="28"/>
          <w:lang w:val="kk-KZ"/>
        </w:rPr>
      </w:pPr>
      <w:r>
        <w:rPr>
          <w:rFonts w:ascii="Times New Roman" w:hAnsi="Times New Roman" w:cs="Times New Roman"/>
          <w:sz w:val="28"/>
          <w:lang w:val="kk-KZ"/>
        </w:rPr>
        <w:t>Дизель отынына тиісінше Еуро</w:t>
      </w:r>
      <w:r w:rsidR="008020DD" w:rsidRPr="008F79D1">
        <w:rPr>
          <w:rFonts w:ascii="Times New Roman" w:hAnsi="Times New Roman" w:cs="Times New Roman"/>
          <w:sz w:val="28"/>
          <w:lang w:val="kk-KZ"/>
        </w:rPr>
        <w:t>-3, -4 және -5 жана</w:t>
      </w:r>
      <w:r>
        <w:rPr>
          <w:rFonts w:ascii="Times New Roman" w:hAnsi="Times New Roman" w:cs="Times New Roman"/>
          <w:sz w:val="28"/>
          <w:lang w:val="kk-KZ"/>
        </w:rPr>
        <w:t>рмайдың тоннасына 5, 10 және 15-</w:t>
      </w:r>
      <w:r w:rsidR="008020DD" w:rsidRPr="008F79D1">
        <w:rPr>
          <w:rFonts w:ascii="Times New Roman" w:hAnsi="Times New Roman" w:cs="Times New Roman"/>
          <w:sz w:val="28"/>
          <w:lang w:val="kk-KZ"/>
        </w:rPr>
        <w:t>20% мөлшерінде салық бойынша жеңілдіктер енгізу қажет.</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Жоғары сапалы жанармайға экспорттық баж салығын алып тастау керек.</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Инвестициялық ынталандыру деп аталатын зауытқа қайтару қажет, ол үшін Салық кодексін өзгерту қажет.</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Еуро-4 және Еуро-5 еуропалық стандарттарына сәйкес келетін отын стандарттары бар жаңа ресейлік стандартты (ТУ) әзірлеп, қолданысқа енгізген жөн.</w:t>
      </w:r>
    </w:p>
    <w:p w:rsidR="008020DD" w:rsidRDefault="008020DD" w:rsidP="008F79D1">
      <w:pPr>
        <w:spacing w:after="0" w:line="240" w:lineRule="auto"/>
        <w:ind w:firstLine="567"/>
        <w:jc w:val="both"/>
        <w:rPr>
          <w:rFonts w:ascii="Times New Roman" w:hAnsi="Times New Roman" w:cs="Times New Roman"/>
          <w:sz w:val="28"/>
          <w:lang w:val="kk-KZ"/>
        </w:rPr>
      </w:pPr>
    </w:p>
    <w:p w:rsidR="00DF4B43" w:rsidRPr="008F79D1" w:rsidRDefault="00DF4B43" w:rsidP="008F79D1">
      <w:pPr>
        <w:spacing w:after="0" w:line="240" w:lineRule="auto"/>
        <w:ind w:firstLine="567"/>
        <w:jc w:val="both"/>
        <w:rPr>
          <w:rFonts w:ascii="Times New Roman" w:hAnsi="Times New Roman" w:cs="Times New Roman"/>
          <w:sz w:val="28"/>
          <w:lang w:val="kk-KZ"/>
        </w:rPr>
      </w:pPr>
    </w:p>
    <w:p w:rsidR="00E4675B" w:rsidRPr="008F79D1" w:rsidRDefault="00DF4B43" w:rsidP="00DF4B43">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 №</w:t>
      </w:r>
      <w:r w:rsidR="00801967">
        <w:rPr>
          <w:rFonts w:ascii="Times New Roman" w:hAnsi="Times New Roman" w:cs="Times New Roman"/>
          <w:b/>
          <w:sz w:val="28"/>
          <w:szCs w:val="28"/>
          <w:lang w:val="kk-KZ"/>
        </w:rPr>
        <w:t xml:space="preserve"> 23, </w:t>
      </w:r>
      <w:r w:rsidR="00E4675B" w:rsidRPr="008F79D1">
        <w:rPr>
          <w:rFonts w:ascii="Times New Roman" w:hAnsi="Times New Roman" w:cs="Times New Roman"/>
          <w:b/>
          <w:sz w:val="28"/>
          <w:szCs w:val="28"/>
          <w:lang w:val="kk-KZ"/>
        </w:rPr>
        <w:t>24.</w:t>
      </w:r>
    </w:p>
    <w:p w:rsidR="00E4675B" w:rsidRDefault="00E4675B" w:rsidP="00DF4B43">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Қалдық отын присадкалары. Тауарлық қазандық отынға қойылатын талаптар. Депрессивті присадкалар. Диспергирлеуші және коррозияға қарсы присадкалар.</w:t>
      </w:r>
    </w:p>
    <w:p w:rsidR="00DF4B43" w:rsidRPr="008F79D1" w:rsidRDefault="00DF4B43" w:rsidP="00DF4B43">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1. Депрессорлық қоспалар.</w:t>
      </w:r>
    </w:p>
    <w:p w:rsidR="00DF4B43" w:rsidRDefault="008020DD" w:rsidP="00801967">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2. Дисперсті және коррозияға қарсы қоспалар.</w:t>
      </w:r>
    </w:p>
    <w:p w:rsidR="00DF4B43" w:rsidRDefault="00DF4B43" w:rsidP="00DF4B43">
      <w:pPr>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i/>
          <w:sz w:val="28"/>
          <w:szCs w:val="28"/>
          <w:lang w:val="kk-KZ"/>
        </w:rPr>
        <w:t>Т</w:t>
      </w:r>
      <w:r w:rsidRPr="00DF4B43">
        <w:rPr>
          <w:rFonts w:ascii="Times New Roman" w:hAnsi="Times New Roman" w:cs="Times New Roman"/>
          <w:b/>
          <w:i/>
          <w:sz w:val="28"/>
          <w:szCs w:val="28"/>
          <w:lang w:val="kk-KZ"/>
        </w:rPr>
        <w:t>ауарлық қазандық отындарына қойылатын талаптар</w:t>
      </w:r>
    </w:p>
    <w:p w:rsidR="008020DD" w:rsidRPr="00DF4B43" w:rsidRDefault="008020DD" w:rsidP="00DF4B43">
      <w:pPr>
        <w:spacing w:after="0" w:line="240" w:lineRule="auto"/>
        <w:ind w:firstLine="567"/>
        <w:jc w:val="both"/>
        <w:rPr>
          <w:rFonts w:ascii="Times New Roman" w:hAnsi="Times New Roman" w:cs="Times New Roman"/>
          <w:b/>
          <w:i/>
          <w:sz w:val="28"/>
          <w:szCs w:val="28"/>
          <w:lang w:val="kk-KZ"/>
        </w:rPr>
      </w:pPr>
      <w:r w:rsidRPr="008F79D1">
        <w:rPr>
          <w:rFonts w:ascii="Times New Roman" w:hAnsi="Times New Roman" w:cs="Times New Roman"/>
          <w:sz w:val="28"/>
          <w:szCs w:val="28"/>
          <w:lang w:val="kk-KZ"/>
        </w:rPr>
        <w:t>Бу, ыстық су алуға арналған стационарлық қазандық агрегаттарында, сондай-ақ өнеркәсіптік пештерде 40 және 100 маркалы қазандық отындары пайдаланылады.</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ДТ және ДМ ауыр мотор отындары, Ф-5 флоты мазуттары (D-12 және Э-2, -3, -4, -5 экспорттық мазуттары, кеме . Кемелік энергетикалық қондырғыларда ТМС және СЛ, СВТ, СВЛ, СВС қалдық отындары қол</w:t>
      </w:r>
      <w:r w:rsidR="00DF4B43">
        <w:rPr>
          <w:rFonts w:ascii="Times New Roman" w:hAnsi="Times New Roman" w:cs="Times New Roman"/>
          <w:sz w:val="28"/>
          <w:szCs w:val="28"/>
          <w:lang w:val="kk-KZ"/>
        </w:rPr>
        <w:t>данылады</w:t>
      </w:r>
      <w:r w:rsidRPr="008F79D1">
        <w:rPr>
          <w:rFonts w:ascii="Times New Roman" w:hAnsi="Times New Roman" w:cs="Times New Roman"/>
          <w:sz w:val="28"/>
          <w:szCs w:val="28"/>
          <w:lang w:val="kk-KZ"/>
        </w:rPr>
        <w:t>.</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lastRenderedPageBreak/>
        <w:t>Қазандық, ауыр мотор және кеме отыны мынадай талаптарды қанағаттандыруы тиіс:</w:t>
      </w:r>
    </w:p>
    <w:p w:rsidR="008020DD" w:rsidRPr="008F79D1" w:rsidRDefault="008020DD" w:rsidP="008F79D1">
      <w:pPr>
        <w:pStyle w:val="a3"/>
        <w:numPr>
          <w:ilvl w:val="0"/>
          <w:numId w:val="5"/>
        </w:numPr>
        <w:spacing w:after="0" w:line="240" w:lineRule="auto"/>
        <w:ind w:left="0"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оларды от жағу форсункаларына сенімді беруді, қоймаларда төгу-құю мен айдауды қамтамасыз ететін жақсы сорып алатын сорғысы болуы тиіс;</w:t>
      </w:r>
    </w:p>
    <w:p w:rsidR="008020DD" w:rsidRPr="008F79D1" w:rsidRDefault="008020DD" w:rsidP="008F79D1">
      <w:pPr>
        <w:pStyle w:val="a3"/>
        <w:numPr>
          <w:ilvl w:val="0"/>
          <w:numId w:val="5"/>
        </w:numPr>
        <w:spacing w:after="0" w:line="240" w:lineRule="auto"/>
        <w:ind w:left="0"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жоғары жану жылуы және жақсы жанғыштығы бар;</w:t>
      </w:r>
    </w:p>
    <w:p w:rsidR="008020DD" w:rsidRPr="008F79D1" w:rsidRDefault="008020DD" w:rsidP="008F79D1">
      <w:pPr>
        <w:pStyle w:val="a3"/>
        <w:numPr>
          <w:ilvl w:val="0"/>
          <w:numId w:val="5"/>
        </w:numPr>
        <w:spacing w:after="0" w:line="240" w:lineRule="auto"/>
        <w:ind w:left="0"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агрегаттардың ыстық бөлігінің бөлшектерінде көп мөлшерде күйіктер мен күл шөгінділерін түзбеуге;</w:t>
      </w:r>
    </w:p>
    <w:p w:rsidR="008020DD" w:rsidRPr="008F79D1" w:rsidRDefault="008020DD" w:rsidP="008F79D1">
      <w:pPr>
        <w:pStyle w:val="a3"/>
        <w:numPr>
          <w:ilvl w:val="0"/>
          <w:numId w:val="5"/>
        </w:numPr>
        <w:spacing w:after="0" w:line="240" w:lineRule="auto"/>
        <w:ind w:left="0"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сақтау, тасымалдау және жану кезінде отын жабдықтарын коррозияға ұшыратпаңыз;</w:t>
      </w:r>
    </w:p>
    <w:p w:rsidR="008020DD" w:rsidRPr="008F79D1" w:rsidRDefault="008020DD" w:rsidP="008F79D1">
      <w:pPr>
        <w:pStyle w:val="a3"/>
        <w:numPr>
          <w:ilvl w:val="0"/>
          <w:numId w:val="5"/>
        </w:numPr>
        <w:spacing w:after="0" w:line="240" w:lineRule="auto"/>
        <w:ind w:left="0"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сақтау, тасымалдау және қолдану кезінде қабыршақтанбау, эмульсиялар түзбеу және тотықтырмау;</w:t>
      </w:r>
    </w:p>
    <w:p w:rsidR="008020DD" w:rsidRPr="008F79D1" w:rsidRDefault="008020DD" w:rsidP="008F79D1">
      <w:pPr>
        <w:pStyle w:val="a3"/>
        <w:numPr>
          <w:ilvl w:val="0"/>
          <w:numId w:val="5"/>
        </w:numPr>
        <w:spacing w:after="0" w:line="240" w:lineRule="auto"/>
        <w:ind w:left="0"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көп мөлшерде балласт заттары: механикалық қоспалар, су, күл заттары болмауы тиіс;</w:t>
      </w:r>
    </w:p>
    <w:p w:rsidR="008020DD" w:rsidRPr="008F79D1" w:rsidRDefault="008020DD" w:rsidP="008F79D1">
      <w:pPr>
        <w:pStyle w:val="a3"/>
        <w:numPr>
          <w:ilvl w:val="0"/>
          <w:numId w:val="5"/>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жеткілікті шикізат ресурстарына ие болу.</w:t>
      </w:r>
    </w:p>
    <w:p w:rsidR="008020DD" w:rsidRPr="008F79D1" w:rsidRDefault="008020DD"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Қазандық отындарының негізгі маркалары және олардың сапа көрсеткіштеріне қойылатын талаптар кестеде келтірілген. 6.1.</w:t>
      </w:r>
    </w:p>
    <w:p w:rsidR="008020DD" w:rsidRPr="008F79D1" w:rsidRDefault="008020DD"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Отынның барлық маркалары үшін: оларда суда еритін қышқылдар мен сілтілер, сондай-ақ күкіртсутегі жоқ.</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rPr>
        <w:t>40 және 100 маркалы жағу мазуттары мұнайды тікелей айдау қалдықтары болып табылады. 40 маркалы мазутқа тұтқырлықты төмендету және 10 о с аспайтын қату температурасын қамтамасыз ету үшін орташа дистиллятты фракциялардың 15% - на дейін қосады. Мазуттарға компоненттер ретінде пайдаланылған майлар мен мұнай емес (көмір, тақтатас және т.б.) өнімдер қосылады.</w:t>
      </w:r>
    </w:p>
    <w:p w:rsidR="008020DD" w:rsidRPr="00DF4B43" w:rsidRDefault="00DF4B43" w:rsidP="008F79D1">
      <w:pPr>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i/>
          <w:sz w:val="28"/>
          <w:szCs w:val="28"/>
          <w:lang w:val="kk-KZ"/>
        </w:rPr>
        <w:t>Д</w:t>
      </w:r>
      <w:r w:rsidRPr="00DF4B43">
        <w:rPr>
          <w:rFonts w:ascii="Times New Roman" w:hAnsi="Times New Roman" w:cs="Times New Roman"/>
          <w:b/>
          <w:i/>
          <w:sz w:val="28"/>
          <w:szCs w:val="28"/>
          <w:lang w:val="kk-KZ"/>
        </w:rPr>
        <w:t>епрессорлық қоспалар</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Депрессорлық қоспалар дизель отынына арналған депрессорларға ұқсас, бірақ nuto массасы (полимерлер) үлкен молекулаға ие.</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Қалдық отын үшін депрессорларға қажеттілік</w:t>
      </w:r>
      <w:r w:rsidR="00A92052">
        <w:rPr>
          <w:rFonts w:ascii="Times New Roman" w:hAnsi="Times New Roman" w:cs="Times New Roman"/>
          <w:sz w:val="28"/>
          <w:szCs w:val="28"/>
          <w:lang w:val="kk-KZ"/>
        </w:rPr>
        <w:t xml:space="preserve"> жоғары және Ресейде жылына 2,5-</w:t>
      </w:r>
      <w:r w:rsidRPr="008F79D1">
        <w:rPr>
          <w:rFonts w:ascii="Times New Roman" w:hAnsi="Times New Roman" w:cs="Times New Roman"/>
          <w:sz w:val="28"/>
          <w:szCs w:val="28"/>
          <w:lang w:val="kk-KZ"/>
        </w:rPr>
        <w:t>3,0 мың тоннаны құрайды, ол негізінен импорт есебінен қанағаттандырылады. Отандық депрессорлық қоспалар-ЖЭС-408, 503м, ДМН — 2005, СЭВ ен-я; винилацетаты бар этилен сополимерлері. Сэвилен қоспасы дмн-2005 синергистімен композицияда ең тиімді (композиция дизель отындарында, мазуттарда және кеме отындарында қолдануға рұқсат етілген) . Бұл депрессорлар арнайы еріткіште жоғарыда аталған сополимерлердің 25-35% ерітінділері түрінде қолданылады.</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ДМН-2005 (полиэтиленвинилацетат) отандық қоспасы және Sepa11ux-3153 импорттық өнімі 0,02—0,15% (мас.). Қоспалар отынға мұнайдың орташа дистиллят фракциясындағы ерітінді түрінде енгізіледі. Қоспаны қосқаннан кейін мазуттың қату температурасы 40 — тан 15 -20 'С-қа дейін төмендейді (мазут үшін норма М 40-25' С-тан жоғары емес) . Қоспаның артық дозалануымен мазуттың қату температурасы жоғарылауы мүмкін.</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 xml:space="preserve">Диспергаторлары қолданылған бұл мазутах жақында өткен, ол маркетингтік ВНИИНП-102 және оның модификациясы — ven ВНИИНП - 106 (қазандықтар үшін және флотских мазуттарды) қамтитын катализатор жану </w:t>
      </w:r>
      <w:r w:rsidRPr="008F79D1">
        <w:rPr>
          <w:rFonts w:ascii="Times New Roman" w:hAnsi="Times New Roman" w:cs="Times New Roman"/>
          <w:sz w:val="28"/>
          <w:szCs w:val="28"/>
          <w:lang w:val="kk-KZ"/>
        </w:rPr>
        <w:lastRenderedPageBreak/>
        <w:t>фенолят темір және пиридиновые негіздері процесін көмірді кокстеу [10]. Қазіргі уақытта бұл қоспалар vniinp-106m және VNIINP-200 қоспаларына ауыстырылды (VNIINP - 102-ге жақын, бірақ жаңа шикізаттан жасалған). Оларды тұтыну көлемі жылына 200-400 т құрайды, негізінен М - 100 үшін. Қоспа шайырлы-асфальтты заттарды таратады (контейнерлерде және конвективті беттерде шөгінділерді азайтады), содан кейін олар отыннан оңай шығарылады.</w:t>
      </w:r>
    </w:p>
    <w:p w:rsidR="008020DD" w:rsidRPr="00A92052" w:rsidRDefault="00A92052" w:rsidP="008F79D1">
      <w:pPr>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i/>
          <w:sz w:val="28"/>
          <w:szCs w:val="28"/>
          <w:lang w:val="kk-KZ"/>
        </w:rPr>
        <w:t>Д</w:t>
      </w:r>
      <w:r w:rsidRPr="00A92052">
        <w:rPr>
          <w:rFonts w:ascii="Times New Roman" w:hAnsi="Times New Roman" w:cs="Times New Roman"/>
          <w:b/>
          <w:i/>
          <w:sz w:val="28"/>
          <w:szCs w:val="28"/>
          <w:lang w:val="kk-KZ"/>
        </w:rPr>
        <w:t>испергирлеуші және тоттануға қарсы қоспалар</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Парафин диспергаторлары суық сақтау кезінде отынның тұрақтылығына кепілдік бермейді, олардың стратификациясы байқалады — төменгі жағында фильтрациясы нашар және жоғары ЦЧ парафиндер жиналады, парафиндердің жоғарғы қабаты қарама-қарсы қасиеттерге ие. Диспергаторлары ғана алдын алады слипание парафиндер. Әзірге отандық диспергаторлар жоқ.</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Отындағы диспергатордың концентрациясы —0,2—0,4 96, Ресейде өндіріс көлемі-жылына 2-4 миллион тонна.</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Ресейде қазандықтарға арналған дисперсті қоспалар өндірісінің көлемі [концентрациясы 0,4% дейін (мас.)] жылына 2-4 мың т - ға жетеді.</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Шетелде парафиндердің кеңістіктік құрылымын бұзатын, беттік керілуді төмендететін және сол арқылы жанармайдың сорылуын және оның жану аймағында таралу сапасын жақсартатын қазандық отынына арналған дисперсті қоспалар ұсынылады.Gorenje.</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Ванадий коррозиясының алдын алатын ең тиімді коррозияға қарсы қоспалар si, Zn, CA сульфонаттары түріндегі қоспалар болып табылады. Қоспалар төмен балқитын V205 және натрий ванадилванадатын магний ванадаты сияқты жоғары балқитын ұнтақты қосылыстарға айналдырады, олар жану камерасынан шығарылған газдармен шығарылады. Ванадий коррозиясының қарқындылығы отынға 0,02% Mg синтетикалық Си—С20 хирлі қышқылдарының магний тұздары немесе тотыққан петролатум түрінде енгізілгенде 2-10 есе төмендейді.</w:t>
      </w:r>
    </w:p>
    <w:p w:rsidR="00304589" w:rsidRDefault="00304589" w:rsidP="00A92052">
      <w:pPr>
        <w:spacing w:after="0" w:line="240" w:lineRule="auto"/>
        <w:ind w:firstLine="567"/>
        <w:jc w:val="center"/>
        <w:rPr>
          <w:rFonts w:ascii="Times New Roman" w:hAnsi="Times New Roman" w:cs="Times New Roman"/>
          <w:sz w:val="24"/>
          <w:szCs w:val="24"/>
          <w:lang w:val="kk-KZ"/>
        </w:rPr>
      </w:pPr>
    </w:p>
    <w:p w:rsidR="00304589" w:rsidRDefault="00304589" w:rsidP="00A92052">
      <w:pPr>
        <w:spacing w:after="0" w:line="240" w:lineRule="auto"/>
        <w:ind w:firstLine="567"/>
        <w:jc w:val="center"/>
        <w:rPr>
          <w:rFonts w:ascii="Times New Roman" w:hAnsi="Times New Roman" w:cs="Times New Roman"/>
          <w:sz w:val="24"/>
          <w:szCs w:val="24"/>
          <w:lang w:val="kk-KZ"/>
        </w:rPr>
      </w:pPr>
    </w:p>
    <w:p w:rsidR="003D7D6D" w:rsidRPr="008F79D1" w:rsidRDefault="00A92052" w:rsidP="00A92052">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 </w:t>
      </w:r>
      <w:r w:rsidR="00304589">
        <w:rPr>
          <w:rFonts w:ascii="Times New Roman" w:hAnsi="Times New Roman" w:cs="Times New Roman"/>
          <w:b/>
          <w:sz w:val="28"/>
          <w:szCs w:val="28"/>
          <w:lang w:val="kk-KZ"/>
        </w:rPr>
        <w:t xml:space="preserve">25, </w:t>
      </w:r>
      <w:r w:rsidR="003D7D6D" w:rsidRPr="008F79D1">
        <w:rPr>
          <w:rFonts w:ascii="Times New Roman" w:hAnsi="Times New Roman" w:cs="Times New Roman"/>
          <w:b/>
          <w:sz w:val="28"/>
          <w:szCs w:val="28"/>
          <w:lang w:val="kk-KZ"/>
        </w:rPr>
        <w:t>26.</w:t>
      </w:r>
    </w:p>
    <w:p w:rsidR="008020DD" w:rsidRPr="008F79D1" w:rsidRDefault="003D7D6D" w:rsidP="00A92052">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Присадка пакеттер, мұнай мен балама отындарға арналған арнайы присадкалар мен қоспалар. Отын көлеміндегі олардың молекулааралық және фазааралық өзара әрекеттесуін ескере отырып, присадка пакеттер құрастыру принциптері. Отынға арналған арнайы присадкалар мен қоспалар. Буланудан отын шығынын азайтуға арналған присадкалар. Антитурбулентті присадкалар. Биоцидтік присадкалар. Коагуляциялық присадкалар. Қазіргі заманғы мотор отындарын өндіру мен қолданудың болашағы.</w:t>
      </w:r>
    </w:p>
    <w:p w:rsidR="00BC0C13" w:rsidRPr="008F79D1" w:rsidRDefault="00A92052"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Дәріс жоспары: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1. Арнайы қоспалар және отынға арналған қоспалар.</w:t>
      </w:r>
    </w:p>
    <w:p w:rsidR="00BC0C13"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2.Коагуляциялық қоспалар.</w:t>
      </w:r>
    </w:p>
    <w:p w:rsidR="00BC0C13" w:rsidRPr="006C61BD" w:rsidRDefault="006C61BD" w:rsidP="008F79D1">
      <w:pPr>
        <w:spacing w:after="0" w:line="240" w:lineRule="auto"/>
        <w:ind w:firstLine="567"/>
        <w:jc w:val="both"/>
        <w:rPr>
          <w:rFonts w:ascii="Times New Roman" w:hAnsi="Times New Roman" w:cs="Times New Roman"/>
          <w:b/>
          <w:i/>
          <w:sz w:val="28"/>
          <w:lang w:val="kk-KZ"/>
        </w:rPr>
      </w:pPr>
      <w:r>
        <w:rPr>
          <w:rFonts w:ascii="Times New Roman" w:hAnsi="Times New Roman" w:cs="Times New Roman"/>
          <w:b/>
          <w:i/>
          <w:sz w:val="28"/>
          <w:lang w:val="kk-KZ"/>
        </w:rPr>
        <w:t>О</w:t>
      </w:r>
      <w:r w:rsidRPr="006C61BD">
        <w:rPr>
          <w:rFonts w:ascii="Times New Roman" w:hAnsi="Times New Roman" w:cs="Times New Roman"/>
          <w:b/>
          <w:i/>
          <w:sz w:val="28"/>
          <w:lang w:val="kk-KZ"/>
        </w:rPr>
        <w:t>тын көлемінде олардың молекулааралық және фазааралық өзара іс-қимылын ескере отырып, қоспалар пакеттерін жасау қағидаттары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Қоспалар пакеттерін құрастырудың негізгі қағидаттары-әртүрлі мақсаттағы қоспалар пакетіне кіретін қоспалардың үйлесімділігі, олардың әрекеттерінің синергизмі және қоспалар арасындағы антагонизм мүлдем қолайсыз болып көрінгені жөн. Қоспалар пакеттерін әзірлеу үйлесімді қосылыстарды таңдау бойынша нақты ұсыныстардың болмауынан қиындық туғызады, сондықтан көптеген жағдайларда пакеттерді құрастыру әртүрлі қоспалар мен композицияларды зерттеудің қолда бар тәжірибесін пайдалана отырып, эмпирикалық жолмен жүргізіледі.</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Пакеттерге кіретін қоспалар, әдетте, жеке қосылыстардың қасиеттерінен ерекшеленетін және отын сапасына қатты әсер ететін қасиеттері бар дисперсті жүйелерді (ассоциаттар немесе мицеллалар) құрайтын гетероатомды полярлы қосылыстар болып табылады.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Төменде зерттеу деректері, зерттеу нәтижелері және синергетикалық әсері бар қоспалардың әртүрлі композицияларын қолдану қарастырылады.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Бензиндерге көлемді және үстіңгі әсер ететін телімдердің маркалары З тарауында, дизель отындарына-4 тарауда келтірілген, сондықтан осы тарауда олардың маркалары ажыратылмайды.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Бензинге арналған телімдердің композициялары (пакеттері) өзара жақсы үйлесетін антидетонациялық телімдер мен оксигенаттарды қамтиды, бұл телімдердің шағын пакеттерін пайдалануға мүмкіндік береді .</w:t>
      </w:r>
    </w:p>
    <w:p w:rsidR="00BC0C13" w:rsidRPr="008F79D1" w:rsidRDefault="00BC0C13" w:rsidP="006C61BD">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Аралас антидетонаторларда компоненттерді дұрыс таңдау арқылы синергетикалық әсер пайда болуы мүмкін. Сонымен, құрамында металл бар қоспалар оксигенаттармен және хош иісті алкиламиндермен жақсы үйлеседі, мысалы</w:t>
      </w:r>
      <w:r w:rsidR="006C61BD">
        <w:rPr>
          <w:rFonts w:ascii="Times New Roman" w:hAnsi="Times New Roman" w:cs="Times New Roman"/>
          <w:sz w:val="28"/>
          <w:lang w:val="kk-KZ"/>
        </w:rPr>
        <w:t>, MTSM mtbe, mtsm метиланилині.</w:t>
      </w:r>
    </w:p>
    <w:p w:rsidR="00BC0C13" w:rsidRPr="008F79D1" w:rsidRDefault="00BC0C13" w:rsidP="008F79D1">
      <w:pPr>
        <w:spacing w:after="0" w:line="240" w:lineRule="auto"/>
        <w:ind w:firstLine="567"/>
        <w:jc w:val="both"/>
        <w:rPr>
          <w:rFonts w:ascii="Times New Roman" w:hAnsi="Times New Roman" w:cs="Times New Roman"/>
          <w:b/>
          <w:sz w:val="28"/>
          <w:lang w:val="kk-KZ"/>
        </w:rPr>
      </w:pPr>
      <w:r w:rsidRPr="008F79D1">
        <w:rPr>
          <w:rFonts w:ascii="Times New Roman" w:hAnsi="Times New Roman" w:cs="Times New Roman"/>
          <w:b/>
          <w:sz w:val="28"/>
          <w:lang w:val="kk-KZ"/>
        </w:rPr>
        <w:t>Арнайы қоспалар және отынға арналған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Төменде жанармай қоспаларының кейбір түрлері қарастырылған, олар практикалық маңызы бар, бірақ әртүрлі себептерге байланысты әлі қолданылмаған (жеткіліксіз Білім, Жоғары шығындар және т.б.). Буланудан отын шығынын азайтуға арналған присадкалар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Бұл беттік-акгивті қасиеттері бар арнайы өнімдер.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Булану-бұл физикалық процесс, ол қозғалтқышты іске қосу сенімділігін, булану мен қоспаның сапасын, жанармайдың жануын толық анықтайды. Жеңіл фракциялардың булануы отынды өндірудің, тасымалдаудың, сақтаудың және қолданудың барлық кезеңдерінде жүреді.</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Тік жер үсті резервуарларында сақтау кезінде отын шығыны ең жоғары келесі шамаларға жетеді (жылына кг/т): бензин — 2 — З, реактивті отын — 0,5—0,6, дизель отыны — 0, 1-0, 12. Негізінен шығындар резервуарлардың" аз тынысымен "(тәуліктік температураның өзгеруі кезінде будың шығуы) және" үлкен тынысымен " (отынды құю және төгу) байланысты.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Шығындардың максималды мөлшері бензинмен сипатталады, реактивті отынның шығыны 2-5, дизель отыны-20-30 есе аз. Жанармай шығыны резервуардың температурасы мен мөлшеріне байланысты. Отынның барлық түрлері үшін қалыпты және ыстық климаттық аймақтардағы шығындар суықтыға қарағанда 1,2 есе көп. Ыстық аймақта тереңдетілген резервуарлардан </w:t>
      </w:r>
      <w:r w:rsidRPr="008F79D1">
        <w:rPr>
          <w:rFonts w:ascii="Times New Roman" w:hAnsi="Times New Roman" w:cs="Times New Roman"/>
          <w:sz w:val="28"/>
          <w:lang w:val="kk-KZ"/>
        </w:rPr>
        <w:lastRenderedPageBreak/>
        <w:t>автобензиндердің шығыны жер үсті көлденеңінен 25 — 30 есе, жер үсті тік— 10— 15 есе және жартылай тереңдетілген — З — 6 есе аз. Реактивті отын үшін бұл шығындар шамамен 2 есе аз.</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Автомобиль, авиациялық бензиндер және реактивті отынның кейбір түрлері жоғары булануға ие, бұл оларды тасымалдау және пайдалану кезінде өте маңызды.</w:t>
      </w:r>
    </w:p>
    <w:p w:rsidR="00BC0C13" w:rsidRPr="008F79D1" w:rsidRDefault="00BC0C13" w:rsidP="008F79D1">
      <w:pPr>
        <w:spacing w:after="0" w:line="240" w:lineRule="auto"/>
        <w:ind w:firstLine="567"/>
        <w:jc w:val="both"/>
        <w:rPr>
          <w:rFonts w:ascii="Times New Roman" w:hAnsi="Times New Roman" w:cs="Times New Roman"/>
          <w:b/>
          <w:sz w:val="28"/>
          <w:lang w:val="kk-KZ"/>
        </w:rPr>
      </w:pPr>
      <w:r w:rsidRPr="008F79D1">
        <w:rPr>
          <w:rFonts w:ascii="Times New Roman" w:hAnsi="Times New Roman" w:cs="Times New Roman"/>
          <w:b/>
          <w:sz w:val="28"/>
          <w:lang w:val="kk-KZ"/>
        </w:rPr>
        <w:t>Турбулентке қарсы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Бұл отын жүйелерінің құбырлары арқылы отынды айдаудың турбулентті режимін ламинарлыққа ауыстыруды қамтамасыз ететін қосылыстар. Сонымен қатар, отынды айдау кезінде гидравликалық кедергі және отынды айдауға жұмсалатын энергия шығындары күрт төмендейді. Қоспалардың тәжірибелік үлгілері ретінде поли бутадиен немесе полиизопрен ұсынылған [110]. Отын ағынының режимінің сипаттамасы Рейнольдс критерийі болып табылады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Re=dVD/v ,</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мұндағы d-отынның тығыздығы; V-отын ағынының жылдамдығы; D — отын құбырының диаметрі; v-отынның тұтқырлығы. Ламинарлық қозғалыс Re 2500 мәні кезінде турбулентті қозғалысқа айналады.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Турбулентке қарсы присадкалардың оңтайлы концентрациясы %(мас.) [1621. NECADD-447, 547 (Neste Chemicals, Finland) қоспалары Ресейде қолдануға рұқсат етілген. Жазғы дизель отынында NECADD-547 присадкасының концентрациясы 38,5 г/т кезінде құбырдың өткізу қабілеті 21,5% - ға артты % </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ЖЭС бензинінің құрамынан шығарылуы жану камералары клапандарының ер-тоқымдарының тозуына әкелді, сондықтан Сілтілік металдар — калий, натрий бар қоспаларға қажеттілік туындады.</w:t>
      </w:r>
    </w:p>
    <w:p w:rsidR="00BC0C13" w:rsidRPr="008F79D1" w:rsidRDefault="00BC0C13" w:rsidP="008F79D1">
      <w:pPr>
        <w:spacing w:after="0" w:line="240" w:lineRule="auto"/>
        <w:ind w:firstLine="567"/>
        <w:jc w:val="both"/>
        <w:rPr>
          <w:rFonts w:ascii="Times New Roman" w:hAnsi="Times New Roman" w:cs="Times New Roman"/>
          <w:b/>
          <w:sz w:val="28"/>
          <w:lang w:val="kk-KZ"/>
        </w:rPr>
      </w:pPr>
      <w:r w:rsidRPr="008F79D1">
        <w:rPr>
          <w:rFonts w:ascii="Times New Roman" w:hAnsi="Times New Roman" w:cs="Times New Roman"/>
          <w:b/>
          <w:sz w:val="28"/>
          <w:lang w:val="kk-KZ"/>
        </w:rPr>
        <w:t>Биоцидті қоспалар</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Тропикалық климаты бар жөндеулерде отынды сақтау, тасымалдау және қолдану кезінде (жоғары температура 30-40 о с дейін және ауаның салыстырмалы ылғалдылығы 100 70— ке жақын) оларда саңырауқұлақ, бактериялық микроорганизмдердің дамуы мен жинақталуының және олардың тіршілік әрекетінің жағымсыз өнімдерінің жинақталуының биологиялық процестері жүреді. Биологиялық шығу тегінің ластануы — бұл отынды, содан кейін сүзгілерді, жанармай құбырларын, жылу алмасу беттерін және қозғалтқыштардың отын жүйелері механизмдерінің дәл жұптарының саңылауларын ластайтын желе тәрізді масса. Сульфатты төмендететін бактериялардың әсерінен күкіртсутегі, күкірт элементі және күкірт қышқылы-отын жүйелерінің металдарын бұзатын коррозиялық-агрессивті заттар пайда болады.</w:t>
      </w:r>
    </w:p>
    <w:p w:rsidR="00BC0C13" w:rsidRPr="008F79D1" w:rsidRDefault="00BC0C13"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Бұл процестер, әдетте, ылғалдың, минералды тұздардың және отынның органикалық компоненттерінің сіңуіне байланысты су мен отын қабаттарының шекарасында жүреді, микроорганизмдердің ондаған түрлерін анықтауға болады: аэробты және анаэробты бактериялар, саңырауқұлақтар, балдырлар мен споралар.</w:t>
      </w:r>
    </w:p>
    <w:p w:rsidR="00A8714B" w:rsidRPr="008F79D1" w:rsidRDefault="00A8714B" w:rsidP="008F79D1">
      <w:pPr>
        <w:spacing w:after="0" w:line="240" w:lineRule="auto"/>
        <w:ind w:firstLine="567"/>
        <w:jc w:val="both"/>
        <w:rPr>
          <w:rFonts w:ascii="Times New Roman" w:hAnsi="Times New Roman" w:cs="Times New Roman"/>
          <w:b/>
          <w:sz w:val="28"/>
          <w:lang w:val="kk-KZ"/>
        </w:rPr>
      </w:pPr>
      <w:r w:rsidRPr="008F79D1">
        <w:rPr>
          <w:rFonts w:ascii="Times New Roman" w:hAnsi="Times New Roman" w:cs="Times New Roman"/>
          <w:b/>
          <w:sz w:val="28"/>
          <w:lang w:val="kk-KZ"/>
        </w:rPr>
        <w:t>Коагуляциялық қоспалар</w:t>
      </w:r>
    </w:p>
    <w:p w:rsidR="00A8714B" w:rsidRPr="008F79D1" w:rsidRDefault="00A8714B"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lastRenderedPageBreak/>
        <w:t>Отынның барлық түрлерін пайдалану кезінде олардың механикалық қоспалармен және сумен ластануын бақылау, әдетте, көзбен (норма — болмауы) жүзеге асырылады, алайда бұл әдіспен 5 мкм-ден кем мөлшердегі ластану бөлшектері анықталмайды. Отын әрдайым атмосферадан қатты бөлшектер мен ылғалмен, контейнерлер мен жылу өткізгіштердің коррозия өнімдерімен және төмен тұрақты отын компоненттерінің тотығу превращениясымен толтырылған дисперсті жүйелер болып табылады. Тұндырудан, Мұқият сүзгілеуден және отынды бөлуден кейін де 1,5— 2,0 г/т дейін ластану бар. Тасымалдау, сақтау және қолдану жағдайларында отын жүйесінің дисперстік дәрежесі ластану бөлшектерін коагуляциялау есебінен үздіксіз өзгеріп отырады. Сорғының нашарлауы, отынның тозуға қарсы қасиеттері нәтижесінде қозғалтқыштардың отын жүйелері агрегаттарының жұмысы бұзылуы мүмкін.</w:t>
      </w:r>
    </w:p>
    <w:p w:rsidR="008020DD" w:rsidRDefault="008020DD" w:rsidP="008F79D1">
      <w:pPr>
        <w:spacing w:after="0" w:line="240" w:lineRule="auto"/>
        <w:ind w:firstLine="567"/>
        <w:jc w:val="both"/>
        <w:rPr>
          <w:rFonts w:ascii="Times New Roman" w:hAnsi="Times New Roman" w:cs="Times New Roman"/>
          <w:i/>
          <w:sz w:val="24"/>
          <w:szCs w:val="24"/>
          <w:lang w:val="kk-KZ"/>
        </w:rPr>
      </w:pPr>
    </w:p>
    <w:p w:rsidR="006C61BD" w:rsidRPr="008F79D1" w:rsidRDefault="006C61BD" w:rsidP="008F79D1">
      <w:pPr>
        <w:spacing w:after="0" w:line="240" w:lineRule="auto"/>
        <w:ind w:firstLine="567"/>
        <w:jc w:val="both"/>
        <w:rPr>
          <w:rFonts w:ascii="Times New Roman" w:hAnsi="Times New Roman" w:cs="Times New Roman"/>
          <w:i/>
          <w:sz w:val="24"/>
          <w:szCs w:val="24"/>
          <w:lang w:val="kk-KZ"/>
        </w:rPr>
      </w:pPr>
    </w:p>
    <w:p w:rsidR="00F54BD8" w:rsidRPr="008F79D1" w:rsidRDefault="00175A70" w:rsidP="00491952">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w:t>
      </w:r>
      <w:r w:rsidR="00491952">
        <w:rPr>
          <w:rFonts w:ascii="Times New Roman" w:hAnsi="Times New Roman" w:cs="Times New Roman"/>
          <w:b/>
          <w:sz w:val="28"/>
          <w:szCs w:val="28"/>
          <w:lang w:val="kk-KZ"/>
        </w:rPr>
        <w:t>с №</w:t>
      </w:r>
      <w:r w:rsidR="00F54BD8" w:rsidRPr="00E35D63">
        <w:rPr>
          <w:rFonts w:ascii="Times New Roman" w:hAnsi="Times New Roman" w:cs="Times New Roman"/>
          <w:b/>
          <w:sz w:val="28"/>
          <w:szCs w:val="28"/>
          <w:lang w:val="kk-KZ"/>
        </w:rPr>
        <w:t xml:space="preserve">  27</w:t>
      </w:r>
      <w:r>
        <w:rPr>
          <w:rFonts w:ascii="Times New Roman" w:hAnsi="Times New Roman" w:cs="Times New Roman"/>
          <w:b/>
          <w:sz w:val="28"/>
          <w:szCs w:val="28"/>
          <w:lang w:val="kk-KZ"/>
        </w:rPr>
        <w:t xml:space="preserve">, </w:t>
      </w:r>
      <w:r w:rsidR="00F54BD8" w:rsidRPr="008F79D1">
        <w:rPr>
          <w:rFonts w:ascii="Times New Roman" w:hAnsi="Times New Roman" w:cs="Times New Roman"/>
          <w:b/>
          <w:sz w:val="28"/>
          <w:szCs w:val="28"/>
          <w:lang w:val="kk-KZ"/>
        </w:rPr>
        <w:t>28</w:t>
      </w:r>
    </w:p>
    <w:p w:rsidR="008020DD" w:rsidRDefault="00F54BD8" w:rsidP="00491952">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Мұнай майларына арналған заманауи присадкалар және олардың класссификациясы. Базалы май присадкалары. Присадкалардың класссификациясы мен әрекеттік тиімділігі. Тұтқырлы присадкалар. То</w:t>
      </w:r>
      <w:r w:rsidR="00175A70">
        <w:rPr>
          <w:rFonts w:ascii="Times New Roman" w:hAnsi="Times New Roman" w:cs="Times New Roman"/>
          <w:b/>
          <w:sz w:val="28"/>
          <w:szCs w:val="28"/>
          <w:lang w:val="kk-KZ"/>
        </w:rPr>
        <w:t xml:space="preserve">тығуға қарсы присадкалар. Жуғыш </w:t>
      </w:r>
      <w:r w:rsidRPr="008F79D1">
        <w:rPr>
          <w:rFonts w:ascii="Times New Roman" w:hAnsi="Times New Roman" w:cs="Times New Roman"/>
          <w:b/>
          <w:sz w:val="28"/>
          <w:szCs w:val="28"/>
          <w:lang w:val="kk-KZ"/>
        </w:rPr>
        <w:t>диспергирлеуші присадкалар. Депрессивті присадкалар.</w:t>
      </w:r>
    </w:p>
    <w:p w:rsidR="00491952" w:rsidRPr="008F79D1" w:rsidRDefault="00491952" w:rsidP="00491952">
      <w:pPr>
        <w:spacing w:after="0" w:line="240" w:lineRule="auto"/>
        <w:ind w:firstLine="567"/>
        <w:rPr>
          <w:rFonts w:ascii="Times New Roman" w:hAnsi="Times New Roman" w:cs="Times New Roman"/>
          <w:b/>
          <w:sz w:val="28"/>
          <w:szCs w:val="28"/>
          <w:lang w:val="kk-KZ"/>
        </w:rPr>
      </w:pPr>
      <w:r>
        <w:rPr>
          <w:rFonts w:ascii="Times New Roman" w:hAnsi="Times New Roman" w:cs="Times New Roman"/>
          <w:b/>
          <w:sz w:val="28"/>
          <w:szCs w:val="28"/>
          <w:lang w:val="kk-KZ"/>
        </w:rPr>
        <w:t>Дәріс жоспары:</w:t>
      </w:r>
    </w:p>
    <w:p w:rsidR="008020DD" w:rsidRPr="00491952" w:rsidRDefault="008020DD" w:rsidP="008F79D1">
      <w:pPr>
        <w:spacing w:after="0" w:line="240" w:lineRule="auto"/>
        <w:ind w:firstLine="567"/>
        <w:jc w:val="both"/>
        <w:rPr>
          <w:rFonts w:ascii="Times New Roman" w:hAnsi="Times New Roman" w:cs="Times New Roman"/>
          <w:sz w:val="28"/>
          <w:szCs w:val="28"/>
          <w:lang w:val="kk-KZ"/>
        </w:rPr>
      </w:pPr>
      <w:r w:rsidRPr="00491952">
        <w:rPr>
          <w:rFonts w:ascii="Times New Roman" w:hAnsi="Times New Roman" w:cs="Times New Roman"/>
          <w:sz w:val="28"/>
          <w:szCs w:val="28"/>
          <w:lang w:val="kk-KZ"/>
        </w:rPr>
        <w:t>1. Антиоксидантты  қоспалар .</w:t>
      </w:r>
    </w:p>
    <w:p w:rsidR="008020DD" w:rsidRPr="00491952" w:rsidRDefault="008020DD" w:rsidP="008F79D1">
      <w:pPr>
        <w:spacing w:after="0" w:line="240" w:lineRule="auto"/>
        <w:ind w:firstLine="567"/>
        <w:jc w:val="both"/>
        <w:rPr>
          <w:rFonts w:ascii="Times New Roman" w:hAnsi="Times New Roman" w:cs="Times New Roman"/>
          <w:sz w:val="28"/>
          <w:szCs w:val="28"/>
          <w:lang w:val="kk-KZ"/>
        </w:rPr>
      </w:pPr>
      <w:r w:rsidRPr="00491952">
        <w:rPr>
          <w:rFonts w:ascii="Times New Roman" w:hAnsi="Times New Roman" w:cs="Times New Roman"/>
          <w:sz w:val="28"/>
          <w:szCs w:val="28"/>
          <w:lang w:val="kk-KZ"/>
        </w:rPr>
        <w:t>2.Жуғыш зат таратқыш қоспалар.</w:t>
      </w:r>
    </w:p>
    <w:p w:rsidR="008020DD" w:rsidRPr="00491952" w:rsidRDefault="008020DD" w:rsidP="008F79D1">
      <w:pPr>
        <w:spacing w:after="0" w:line="240" w:lineRule="auto"/>
        <w:ind w:firstLine="567"/>
        <w:jc w:val="both"/>
        <w:rPr>
          <w:rFonts w:ascii="Times New Roman" w:hAnsi="Times New Roman" w:cs="Times New Roman"/>
          <w:sz w:val="28"/>
          <w:szCs w:val="28"/>
          <w:lang w:val="kk-KZ"/>
        </w:rPr>
      </w:pPr>
      <w:r w:rsidRPr="00491952">
        <w:rPr>
          <w:rFonts w:ascii="Times New Roman" w:hAnsi="Times New Roman" w:cs="Times New Roman"/>
          <w:sz w:val="28"/>
          <w:szCs w:val="28"/>
          <w:lang w:val="kk-KZ"/>
        </w:rPr>
        <w:t>3.Депрессорлық қоспалар құрамына кіретін қоспалар.</w:t>
      </w:r>
    </w:p>
    <w:p w:rsidR="008020DD" w:rsidRPr="002107F6" w:rsidRDefault="00491952" w:rsidP="002107F6">
      <w:pPr>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i/>
          <w:sz w:val="28"/>
          <w:szCs w:val="28"/>
          <w:lang w:val="kk-KZ"/>
        </w:rPr>
        <w:t>Қ</w:t>
      </w:r>
      <w:r w:rsidRPr="00491952">
        <w:rPr>
          <w:rFonts w:ascii="Times New Roman" w:hAnsi="Times New Roman" w:cs="Times New Roman"/>
          <w:b/>
          <w:i/>
          <w:sz w:val="28"/>
          <w:szCs w:val="28"/>
          <w:lang w:val="kk-KZ"/>
        </w:rPr>
        <w:t xml:space="preserve">азіргі заманғы мотор отындарын өндіру және пайдалану </w:t>
      </w:r>
      <w:r w:rsidR="008020DD" w:rsidRPr="008F79D1">
        <w:rPr>
          <w:rFonts w:ascii="Times New Roman" w:hAnsi="Times New Roman" w:cs="Times New Roman"/>
          <w:noProof/>
          <w:sz w:val="28"/>
          <w:szCs w:val="28"/>
          <w:lang w:eastAsia="ru-RU"/>
        </w:rPr>
        <w:drawing>
          <wp:anchor distT="0" distB="0" distL="114300" distR="114300" simplePos="0" relativeHeight="251685888" behindDoc="0" locked="0" layoutInCell="1" allowOverlap="0">
            <wp:simplePos x="0" y="0"/>
            <wp:positionH relativeFrom="page">
              <wp:posOffset>4689475</wp:posOffset>
            </wp:positionH>
            <wp:positionV relativeFrom="page">
              <wp:posOffset>5838825</wp:posOffset>
            </wp:positionV>
            <wp:extent cx="5080" cy="5080"/>
            <wp:effectExtent l="0" t="0" r="0" b="0"/>
            <wp:wrapSquare wrapText="bothSides"/>
            <wp:docPr id="119644" name="Рисунок 119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5"/>
                    <pic:cNvPicPr>
                      <a:picLocks noChangeAspect="1" noChangeArrowheads="1"/>
                    </pic:cNvPicPr>
                  </pic:nvPicPr>
                  <pic:blipFill>
                    <a:blip r:embed="rId3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noProof/>
          <w:sz w:val="28"/>
          <w:szCs w:val="28"/>
          <w:lang w:eastAsia="ru-RU"/>
        </w:rPr>
        <w:drawing>
          <wp:anchor distT="0" distB="0" distL="114300" distR="114300" simplePos="0" relativeHeight="251686912" behindDoc="0" locked="0" layoutInCell="1" allowOverlap="0">
            <wp:simplePos x="0" y="0"/>
            <wp:positionH relativeFrom="page">
              <wp:posOffset>4694555</wp:posOffset>
            </wp:positionH>
            <wp:positionV relativeFrom="page">
              <wp:posOffset>6068695</wp:posOffset>
            </wp:positionV>
            <wp:extent cx="5080" cy="5080"/>
            <wp:effectExtent l="0" t="0" r="0" b="0"/>
            <wp:wrapSquare wrapText="bothSides"/>
            <wp:docPr id="119645" name="Рисунок 11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6"/>
                    <pic:cNvPicPr>
                      <a:picLocks noChangeAspect="1" noChangeArrowheads="1"/>
                    </pic:cNvPicPr>
                  </pic:nvPicPr>
                  <pic:blipFill>
                    <a:blip r:embed="rId3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noProof/>
          <w:sz w:val="28"/>
          <w:szCs w:val="28"/>
          <w:lang w:eastAsia="ru-RU"/>
        </w:rPr>
        <w:drawing>
          <wp:anchor distT="0" distB="0" distL="114300" distR="114300" simplePos="0" relativeHeight="251687936" behindDoc="0" locked="0" layoutInCell="1" allowOverlap="0">
            <wp:simplePos x="0" y="0"/>
            <wp:positionH relativeFrom="page">
              <wp:posOffset>4689475</wp:posOffset>
            </wp:positionH>
            <wp:positionV relativeFrom="page">
              <wp:posOffset>6503035</wp:posOffset>
            </wp:positionV>
            <wp:extent cx="5080" cy="5080"/>
            <wp:effectExtent l="0" t="0" r="0" b="0"/>
            <wp:wrapSquare wrapText="bothSides"/>
            <wp:docPr id="119646" name="Рисунок 119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9"/>
                    <pic:cNvPicPr>
                      <a:picLocks noChangeAspect="1" noChangeArrowheads="1"/>
                    </pic:cNvPicPr>
                  </pic:nvPicPr>
                  <pic:blipFill>
                    <a:blip r:embed="rId3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noProof/>
          <w:sz w:val="28"/>
          <w:szCs w:val="28"/>
          <w:lang w:eastAsia="ru-RU"/>
        </w:rPr>
        <w:drawing>
          <wp:anchor distT="0" distB="0" distL="114300" distR="114300" simplePos="0" relativeHeight="251688960" behindDoc="0" locked="0" layoutInCell="1" allowOverlap="0">
            <wp:simplePos x="0" y="0"/>
            <wp:positionH relativeFrom="page">
              <wp:posOffset>4689475</wp:posOffset>
            </wp:positionH>
            <wp:positionV relativeFrom="page">
              <wp:posOffset>3862070</wp:posOffset>
            </wp:positionV>
            <wp:extent cx="5080" cy="5080"/>
            <wp:effectExtent l="0" t="0" r="0" b="0"/>
            <wp:wrapSquare wrapText="bothSides"/>
            <wp:docPr id="119648" name="Рисунок 11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2"/>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noProof/>
          <w:sz w:val="28"/>
          <w:szCs w:val="28"/>
          <w:lang w:eastAsia="ru-RU"/>
        </w:rPr>
        <w:drawing>
          <wp:anchor distT="0" distB="0" distL="114300" distR="114300" simplePos="0" relativeHeight="251689984" behindDoc="0" locked="0" layoutInCell="1" allowOverlap="0">
            <wp:simplePos x="0" y="0"/>
            <wp:positionH relativeFrom="page">
              <wp:posOffset>4689475</wp:posOffset>
            </wp:positionH>
            <wp:positionV relativeFrom="page">
              <wp:posOffset>4572000</wp:posOffset>
            </wp:positionV>
            <wp:extent cx="5080" cy="5080"/>
            <wp:effectExtent l="0" t="0" r="0" b="0"/>
            <wp:wrapSquare wrapText="bothSides"/>
            <wp:docPr id="119649" name="Рисунок 119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3"/>
                    <pic:cNvPicPr>
                      <a:picLocks noChangeAspect="1" noChangeArrowheads="1"/>
                    </pic:cNvPicPr>
                  </pic:nvPicPr>
                  <pic:blipFill>
                    <a:blip r:embed="rId4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noProof/>
          <w:sz w:val="28"/>
          <w:szCs w:val="28"/>
          <w:lang w:eastAsia="ru-RU"/>
        </w:rPr>
        <w:drawing>
          <wp:anchor distT="0" distB="0" distL="114300" distR="114300" simplePos="0" relativeHeight="251691008" behindDoc="0" locked="0" layoutInCell="1" allowOverlap="0">
            <wp:simplePos x="0" y="0"/>
            <wp:positionH relativeFrom="page">
              <wp:posOffset>4694555</wp:posOffset>
            </wp:positionH>
            <wp:positionV relativeFrom="page">
              <wp:posOffset>5374005</wp:posOffset>
            </wp:positionV>
            <wp:extent cx="5080" cy="5080"/>
            <wp:effectExtent l="0" t="0" r="0" b="0"/>
            <wp:wrapSquare wrapText="bothSides"/>
            <wp:docPr id="119650" name="Рисунок 119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4"/>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noProof/>
          <w:sz w:val="28"/>
          <w:szCs w:val="28"/>
          <w:lang w:eastAsia="ru-RU"/>
        </w:rPr>
        <w:drawing>
          <wp:anchor distT="0" distB="0" distL="114300" distR="114300" simplePos="0" relativeHeight="251692032" behindDoc="0" locked="0" layoutInCell="1" allowOverlap="0">
            <wp:simplePos x="0" y="0"/>
            <wp:positionH relativeFrom="page">
              <wp:posOffset>4694555</wp:posOffset>
            </wp:positionH>
            <wp:positionV relativeFrom="page">
              <wp:posOffset>6339205</wp:posOffset>
            </wp:positionV>
            <wp:extent cx="5080" cy="5080"/>
            <wp:effectExtent l="0" t="0" r="0" b="0"/>
            <wp:wrapSquare wrapText="bothSides"/>
            <wp:docPr id="119651" name="Рисунок 119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7"/>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noProof/>
          <w:sz w:val="28"/>
          <w:szCs w:val="28"/>
          <w:lang w:eastAsia="ru-RU"/>
        </w:rPr>
        <w:drawing>
          <wp:anchor distT="0" distB="0" distL="114300" distR="114300" simplePos="0" relativeHeight="251693056" behindDoc="0" locked="0" layoutInCell="1" allowOverlap="0">
            <wp:simplePos x="0" y="0"/>
            <wp:positionH relativeFrom="page">
              <wp:posOffset>4694555</wp:posOffset>
            </wp:positionH>
            <wp:positionV relativeFrom="page">
              <wp:posOffset>6365240</wp:posOffset>
            </wp:positionV>
            <wp:extent cx="5080" cy="5080"/>
            <wp:effectExtent l="0" t="0" r="0" b="0"/>
            <wp:wrapSquare wrapText="bothSides"/>
            <wp:docPr id="119652" name="Рисунок 119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788"/>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008020DD" w:rsidRPr="008F79D1">
        <w:rPr>
          <w:rFonts w:ascii="Times New Roman" w:hAnsi="Times New Roman" w:cs="Times New Roman"/>
          <w:sz w:val="28"/>
          <w:szCs w:val="28"/>
          <w:lang w:val="kk-KZ"/>
        </w:rPr>
        <w:t>айтылғандай енгізу, мақсаты мен міндеті осы монография болып табылған материалдарды жүйелеу қазіргі жағдайы бойынша өндіру мен жылуды қолдану әр түрлі мақсаттағы және, ең алдымен, бағалау және таңдау, неғұрлым тиімді жолдарын жақсарту арқылы телімдер мен қоспалар назарға ала отырып, мен технологиясын, оларды өндіруге. Белгілі болғандай, өнімнің сапасын жақсарту болып табылады арттырудың маңызды шарты үнемділігі және тиімділігі қоғамдық өндіріс тұтастай алғанда. Өндіру және қолдану отандық отындары, олардың бәсекеге қабілеттілігі, шетелдік көбінесе жалпы техникалық-экономикалық деңгейіне ресей мұнай өңдеу өнеркәсібі, жұмыс саласы және шығарылатын өнімнің сапасын қазіргі заманғы әлемдік (еуропалық) мұнай өңдеу.</w:t>
      </w:r>
    </w:p>
    <w:p w:rsidR="008020DD" w:rsidRPr="008F79D1" w:rsidRDefault="008020DD" w:rsidP="008F79D1">
      <w:pPr>
        <w:spacing w:after="0" w:line="240" w:lineRule="auto"/>
        <w:ind w:firstLine="567"/>
        <w:jc w:val="both"/>
        <w:rPr>
          <w:rFonts w:ascii="Times New Roman" w:hAnsi="Times New Roman" w:cs="Times New Roman"/>
          <w:sz w:val="28"/>
          <w:szCs w:val="28"/>
          <w:lang w:val="kk-KZ"/>
        </w:rPr>
      </w:pPr>
      <w:r w:rsidRPr="008F79D1">
        <w:rPr>
          <w:rFonts w:ascii="Times New Roman" w:hAnsi="Times New Roman" w:cs="Times New Roman"/>
          <w:sz w:val="28"/>
          <w:szCs w:val="28"/>
          <w:lang w:val="kk-KZ"/>
        </w:rPr>
        <w:t>Ресей, қарамастан тербелістер соңғы онжылдықта деңгейінде өндіру және мұнай өңдеу жалғастыруда көшбасшылық позицияларда әлемдік мұнай-газ кешеніндегі ең алдымен әзірлеу бойынша отындар. Мұнай өңдеу кәсіпорнының әр түрлі мощносгиқұрамына кіретін тігінен интеграцияла</w:t>
      </w:r>
      <w:r w:rsidR="002107F6">
        <w:rPr>
          <w:rFonts w:ascii="Times New Roman" w:hAnsi="Times New Roman" w:cs="Times New Roman"/>
          <w:sz w:val="28"/>
          <w:szCs w:val="28"/>
          <w:lang w:val="kk-KZ"/>
        </w:rPr>
        <w:t>нған мұнай компанияларының (6-7%</w:t>
      </w:r>
      <w:r w:rsidRPr="008F79D1">
        <w:rPr>
          <w:rFonts w:ascii="Times New Roman" w:hAnsi="Times New Roman" w:cs="Times New Roman"/>
          <w:sz w:val="28"/>
          <w:szCs w:val="28"/>
          <w:lang w:val="kk-KZ"/>
        </w:rPr>
        <w:t xml:space="preserve"> жалпы әлемдік қуаттардың) қамтамасыз етеді, ішкі қажеттілігін отындар мен мұнай өнімдеріне, басқа мақсаттағы. Ресей сақтайды жоғары экспорттық әлеуеті (сандық қатынаста).</w:t>
      </w:r>
    </w:p>
    <w:p w:rsidR="008020DD" w:rsidRPr="008F79D1" w:rsidRDefault="008020DD"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lang w:val="kk-KZ"/>
        </w:rPr>
        <w:lastRenderedPageBreak/>
        <w:t xml:space="preserve">Әйтпесе ахуал ісі жанармаймен, шығарылатын ресейлік зауыттар. </w:t>
      </w:r>
      <w:r w:rsidRPr="008F79D1">
        <w:rPr>
          <w:rFonts w:ascii="Times New Roman" w:hAnsi="Times New Roman" w:cs="Times New Roman"/>
          <w:sz w:val="28"/>
          <w:szCs w:val="28"/>
        </w:rPr>
        <w:t xml:space="preserve">Жалпы олардың қоры предсгавлен негізінен көп риформатов және прямогонных фракциялары. Бұл негіздейді төмен октановые санының жоғары мазмұны хош иісті көмірсутектер және күкірт. Сәйкес келуі үшін, қазіргі заманғы талаптарға сай күтіп-күкірт зауыттары қажет қуатын ұлғайту гидроочистке, жаңғырту қондырғылар риформинг төмендету үшін ұстау бензол және басқа ароматика, </w:t>
      </w:r>
      <w:r w:rsidRPr="008F79D1">
        <w:rPr>
          <w:rFonts w:ascii="Times New Roman" w:hAnsi="Times New Roman" w:cs="Times New Roman"/>
          <w:noProof/>
          <w:sz w:val="28"/>
          <w:szCs w:val="28"/>
          <w:lang w:eastAsia="ru-RU"/>
        </w:rPr>
        <w:drawing>
          <wp:inline distT="0" distB="0" distL="0" distR="0">
            <wp:extent cx="9525" cy="9525"/>
            <wp:effectExtent l="0" t="0" r="0" b="0"/>
            <wp:docPr id="119653" name="Рисунок 119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288"/>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қуатын арттыру процестерін изомерлеу және алкилдеу.</w:t>
      </w:r>
    </w:p>
    <w:p w:rsidR="008020DD" w:rsidRPr="008F79D1" w:rsidRDefault="008020DD"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Қарамастан, онда бұл қажеттілік отандық экономика салаларының саны бойынша мұнай өнімдерін негізінен қанағаттандырылды, сапасы автомобиль бензині, реактивті және дизельдік отын, өңделетін біздің зауыттар әлі күнге дейін евростандартқа сай. Ресейде қазіргі уақытта тетігі жоқ, ынталандырушы мұнай өнімдерін өндіру, жоғары сапалы. Оған таңданатын ештеңе жоқ, Ресей айтарлықтай артта қалып отыр, әлемдік деңгейдегі тұтыну бойынша автомобиль бензиндерінің және дизель отындарының. Отандық мұнай өңдеу өнеркәсібі тұрғысынан техникалық-технологиялық және экономикалық-географиялық құрайтын яшмется әлсіз буын мұнай тізбек және, әрине, "приглушает әсері", алынатын саласындағы өндіру.</w:t>
      </w:r>
    </w:p>
    <w:p w:rsidR="008020DD" w:rsidRPr="008F79D1" w:rsidRDefault="008020DD"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noProof/>
          <w:sz w:val="28"/>
          <w:szCs w:val="28"/>
          <w:lang w:eastAsia="ru-RU"/>
        </w:rPr>
        <w:drawing>
          <wp:anchor distT="0" distB="0" distL="114300" distR="114300" simplePos="0" relativeHeight="251694080" behindDoc="0" locked="0" layoutInCell="1" allowOverlap="0">
            <wp:simplePos x="0" y="0"/>
            <wp:positionH relativeFrom="page">
              <wp:posOffset>4485005</wp:posOffset>
            </wp:positionH>
            <wp:positionV relativeFrom="page">
              <wp:posOffset>5617210</wp:posOffset>
            </wp:positionV>
            <wp:extent cx="5080" cy="9525"/>
            <wp:effectExtent l="0" t="0" r="0" b="0"/>
            <wp:wrapSquare wrapText="bothSides"/>
            <wp:docPr id="119654" name="Рисунок 119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289"/>
                    <pic:cNvPicPr>
                      <a:picLocks noChangeAspect="1" noChangeArrowheads="1"/>
                    </pic:cNvPicPr>
                  </pic:nvPicPr>
                  <pic:blipFill>
                    <a:blip r:embed="rId4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9525"/>
                    </a:xfrm>
                    <a:prstGeom prst="rect">
                      <a:avLst/>
                    </a:prstGeom>
                    <a:noFill/>
                    <a:ln>
                      <a:noFill/>
                    </a:ln>
                  </pic:spPr>
                </pic:pic>
              </a:graphicData>
            </a:graphic>
          </wp:anchor>
        </w:drawing>
      </w:r>
      <w:r w:rsidRPr="008F79D1">
        <w:rPr>
          <w:rFonts w:ascii="Times New Roman" w:hAnsi="Times New Roman" w:cs="Times New Roman"/>
          <w:noProof/>
          <w:sz w:val="28"/>
          <w:szCs w:val="28"/>
          <w:lang w:eastAsia="ru-RU"/>
        </w:rPr>
        <w:drawing>
          <wp:anchor distT="0" distB="0" distL="114300" distR="114300" simplePos="0" relativeHeight="251695104" behindDoc="0" locked="0" layoutInCell="1" allowOverlap="0">
            <wp:simplePos x="0" y="0"/>
            <wp:positionH relativeFrom="page">
              <wp:posOffset>4479925</wp:posOffset>
            </wp:positionH>
            <wp:positionV relativeFrom="page">
              <wp:posOffset>6463665</wp:posOffset>
            </wp:positionV>
            <wp:extent cx="5080" cy="5080"/>
            <wp:effectExtent l="0" t="0" r="0" b="0"/>
            <wp:wrapSquare wrapText="bothSides"/>
            <wp:docPr id="119655" name="Рисунок 119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290"/>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0" cy="5080"/>
                    </a:xfrm>
                    <a:prstGeom prst="rect">
                      <a:avLst/>
                    </a:prstGeom>
                    <a:noFill/>
                    <a:ln>
                      <a:noFill/>
                    </a:ln>
                  </pic:spPr>
                </pic:pic>
              </a:graphicData>
            </a:graphic>
          </wp:anchor>
        </w:drawing>
      </w:r>
      <w:r w:rsidRPr="008F79D1">
        <w:rPr>
          <w:rFonts w:ascii="Times New Roman" w:hAnsi="Times New Roman" w:cs="Times New Roman"/>
          <w:sz w:val="28"/>
          <w:szCs w:val="28"/>
        </w:rPr>
        <w:t>Ұсынылған жоғары жағдайын бағалау отандық мұнай өңдеу өнеркәсібі жақын нақты поло) және әбден әрине, бұл аса маңызды бағыты сапасын жақсарту және тиімділігін арттыру жылуды қолдану, экологиялық қауіпсіздікті қамтамасыз ету, оларды пайдалану болып табылады кеңінен қолдану телімдер мен қоспалар. Сапасына қойылатын қосымша талаптар отынның қояды үздіксіз жетілдіру көлік техникасының пайда болуы, оның жаңа түрлерін талап қойылатын неғұрлым қатаң талаптар, пайдалану шарттары.</w:t>
      </w:r>
    </w:p>
    <w:p w:rsidR="008020DD" w:rsidRPr="008F79D1" w:rsidRDefault="008020DD"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Тағы жақында, жақсылыққа мотор отыны мұнай жүргізіледі белсенді вытесняться топливами алынатын баламалы шикізат көздері — мұнай газдарын, сұйытылған және сығылған табиғи газ, сутегі, спирт және т. б. Алайда, меңгеру жолында баламалы отындардың пайда болған белгілі бір техникалық және экономикалық қиындықтар, олар туралы оқырман таба алады ақпарат беттерінде осы монографиялар және басқа да көздері. Сондықтан мотор отыны мұнай текті алдағы онжылдықта қалады, шамасы, негізгі ретінде ұшқынмен жанатын қозғалтқыштар үшін, сондай-ақ үшін реактивті және дизельді қозғалтқыштар.</w:t>
      </w:r>
    </w:p>
    <w:p w:rsidR="008020DD" w:rsidRPr="008F79D1" w:rsidRDefault="008020DD" w:rsidP="008F79D1">
      <w:pPr>
        <w:spacing w:after="0" w:line="240" w:lineRule="auto"/>
        <w:ind w:firstLine="567"/>
        <w:jc w:val="both"/>
        <w:rPr>
          <w:rFonts w:ascii="Times New Roman" w:hAnsi="Times New Roman" w:cs="Times New Roman"/>
          <w:sz w:val="28"/>
          <w:szCs w:val="28"/>
        </w:rPr>
      </w:pPr>
      <w:r w:rsidRPr="008F79D1">
        <w:rPr>
          <w:rFonts w:ascii="Times New Roman" w:hAnsi="Times New Roman" w:cs="Times New Roman"/>
          <w:sz w:val="28"/>
          <w:szCs w:val="28"/>
        </w:rPr>
        <w:t>Бірі түрлілігін перспективалық міндеттерді өндіру және тиімді қолдануға, жоғары сапалы отындарды бөлуге болады бірнеше маңызды:</w:t>
      </w:r>
    </w:p>
    <w:p w:rsidR="008020DD" w:rsidRPr="008F79D1" w:rsidRDefault="008020DD" w:rsidP="008F79D1">
      <w:pPr>
        <w:numPr>
          <w:ilvl w:val="0"/>
          <w:numId w:val="6"/>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теориялық талдау және қолдану тәжірибесін қорыту отындар, неғұрлым белсенді пайдалану модельдеу үшін зерттеу химмотологических үдерістерді алып жүретін химиялық, </w:t>
      </w:r>
      <w:r w:rsidRPr="008F79D1">
        <w:rPr>
          <w:rFonts w:ascii="Times New Roman" w:hAnsi="Times New Roman" w:cs="Times New Roman"/>
          <w:noProof/>
          <w:sz w:val="28"/>
          <w:szCs w:val="28"/>
          <w:lang w:eastAsia="ru-RU"/>
        </w:rPr>
        <w:drawing>
          <wp:inline distT="0" distB="0" distL="0" distR="0">
            <wp:extent cx="9525" cy="9525"/>
            <wp:effectExtent l="0" t="0" r="0" b="0"/>
            <wp:docPr id="119656" name="Рисунок 119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817"/>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физикалық және физика-химиялық айналдыру көмірсутек отындары мен қатысушыларды олардың телімдер;</w:t>
      </w:r>
    </w:p>
    <w:p w:rsidR="008020DD" w:rsidRPr="008F79D1" w:rsidRDefault="008020DD" w:rsidP="008F79D1">
      <w:pPr>
        <w:numPr>
          <w:ilvl w:val="0"/>
          <w:numId w:val="6"/>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кеңейту, ғылыми-қолданбалы жұмыстарды тарту мұнайға қатысты емес (баламалы) өндіру үшін шикізат отын мүлдем жаңа құрамын;</w:t>
      </w:r>
    </w:p>
    <w:p w:rsidR="008020DD" w:rsidRPr="008F79D1" w:rsidRDefault="008020DD" w:rsidP="008F79D1">
      <w:pPr>
        <w:numPr>
          <w:ilvl w:val="0"/>
          <w:numId w:val="6"/>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қысқарту ассортиментін (біріздендіру) моторлы отындар пайда болуына қарамастан жаңа конструкциялы қозғалтқыштар мен машиналар және неғұрлым қатаң талаптар, предъяњтяемых процесінде пайдалану;</w:t>
      </w:r>
    </w:p>
    <w:p w:rsidR="008020DD" w:rsidRPr="008F79D1" w:rsidRDefault="008020DD" w:rsidP="008F79D1">
      <w:pPr>
        <w:numPr>
          <w:ilvl w:val="0"/>
          <w:numId w:val="6"/>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lastRenderedPageBreak/>
        <w:t xml:space="preserve">зерттеулерді дамыту бағытында синтез және тиімді қолдану телімдер к отынына әртүрлі текті жасау; неғұрлым жетілген жүйесін сынау және қолдануға жіберу жаңа отындарының сапасы жақсартылған алынатын әр түрлі технологиялар; </w:t>
      </w:r>
      <w:r w:rsidRPr="008F79D1">
        <w:rPr>
          <w:rFonts w:ascii="Times New Roman" w:hAnsi="Times New Roman" w:cs="Times New Roman"/>
          <w:noProof/>
          <w:sz w:val="28"/>
          <w:szCs w:val="28"/>
          <w:lang w:eastAsia="ru-RU"/>
        </w:rPr>
        <w:drawing>
          <wp:inline distT="0" distB="0" distL="0" distR="0">
            <wp:extent cx="9525" cy="9525"/>
            <wp:effectExtent l="0" t="0" r="0" b="0"/>
            <wp:docPr id="119658" name="Рисунок 119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819"/>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8020DD" w:rsidRPr="008F79D1" w:rsidRDefault="008020DD" w:rsidP="008F79D1">
      <w:pPr>
        <w:numPr>
          <w:ilvl w:val="0"/>
          <w:numId w:val="6"/>
        </w:numPr>
        <w:spacing w:after="0" w:line="240" w:lineRule="auto"/>
        <w:ind w:left="0" w:firstLine="567"/>
        <w:jc w:val="both"/>
        <w:rPr>
          <w:rFonts w:ascii="Times New Roman" w:hAnsi="Times New Roman" w:cs="Times New Roman"/>
          <w:sz w:val="28"/>
          <w:szCs w:val="28"/>
        </w:rPr>
      </w:pPr>
      <w:r w:rsidRPr="008F79D1">
        <w:rPr>
          <w:rFonts w:ascii="Times New Roman" w:hAnsi="Times New Roman" w:cs="Times New Roman"/>
          <w:sz w:val="28"/>
          <w:szCs w:val="28"/>
        </w:rPr>
        <w:t xml:space="preserve">арттыру практикалық нәтижелілігі саласындағы жұмыстарды </w:t>
      </w:r>
      <w:r w:rsidRPr="008F79D1">
        <w:rPr>
          <w:rFonts w:ascii="Times New Roman" w:hAnsi="Times New Roman" w:cs="Times New Roman"/>
          <w:noProof/>
          <w:sz w:val="28"/>
          <w:szCs w:val="28"/>
          <w:lang w:eastAsia="ru-RU"/>
        </w:rPr>
        <w:drawing>
          <wp:inline distT="0" distB="0" distL="0" distR="0">
            <wp:extent cx="9525" cy="9525"/>
            <wp:effectExtent l="0" t="0" r="0" b="0"/>
            <wp:docPr id="119659" name="Рисунок 119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820"/>
                    <pic:cNvPicPr>
                      <a:picLocks noChangeAspect="1" noChangeArrowheads="1"/>
                    </pic:cNvPicPr>
                  </pic:nvPicPr>
                  <pic:blipFill>
                    <a:blip r:embed="rId4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F79D1">
        <w:rPr>
          <w:rFonts w:ascii="Times New Roman" w:hAnsi="Times New Roman" w:cs="Times New Roman"/>
          <w:sz w:val="28"/>
          <w:szCs w:val="28"/>
        </w:rPr>
        <w:t>өндіру және қолдану мотор отындарын (әсіресе автомобиль көлігі).</w:t>
      </w:r>
    </w:p>
    <w:p w:rsidR="008020DD" w:rsidRDefault="008020DD" w:rsidP="008F79D1">
      <w:pPr>
        <w:spacing w:after="0" w:line="240" w:lineRule="auto"/>
        <w:ind w:firstLine="567"/>
        <w:jc w:val="both"/>
        <w:rPr>
          <w:rFonts w:ascii="Times New Roman" w:hAnsi="Times New Roman" w:cs="Times New Roman"/>
          <w:sz w:val="28"/>
          <w:lang w:val="kk-KZ"/>
        </w:rPr>
      </w:pPr>
    </w:p>
    <w:p w:rsidR="00A01E93" w:rsidRPr="008F79D1" w:rsidRDefault="00A01E93" w:rsidP="008F79D1">
      <w:pPr>
        <w:spacing w:after="0" w:line="240" w:lineRule="auto"/>
        <w:ind w:firstLine="567"/>
        <w:jc w:val="both"/>
        <w:rPr>
          <w:rFonts w:ascii="Times New Roman" w:hAnsi="Times New Roman" w:cs="Times New Roman"/>
          <w:sz w:val="28"/>
          <w:lang w:val="kk-KZ"/>
        </w:rPr>
      </w:pPr>
    </w:p>
    <w:p w:rsidR="00CB4DEA" w:rsidRPr="008F79D1" w:rsidRDefault="002107F6" w:rsidP="002107F6">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 </w:t>
      </w:r>
      <w:r w:rsidR="00A01E93">
        <w:rPr>
          <w:rFonts w:ascii="Times New Roman" w:hAnsi="Times New Roman" w:cs="Times New Roman"/>
          <w:b/>
          <w:sz w:val="28"/>
          <w:szCs w:val="28"/>
          <w:lang w:val="kk-KZ"/>
        </w:rPr>
        <w:t xml:space="preserve">29, </w:t>
      </w:r>
      <w:r w:rsidR="00CB4DEA" w:rsidRPr="008F79D1">
        <w:rPr>
          <w:rFonts w:ascii="Times New Roman" w:hAnsi="Times New Roman" w:cs="Times New Roman"/>
          <w:b/>
          <w:sz w:val="28"/>
          <w:szCs w:val="28"/>
          <w:lang w:val="kk-KZ"/>
        </w:rPr>
        <w:t>30</w:t>
      </w:r>
      <w:r>
        <w:rPr>
          <w:rFonts w:ascii="Times New Roman" w:hAnsi="Times New Roman" w:cs="Times New Roman"/>
          <w:b/>
          <w:sz w:val="28"/>
          <w:szCs w:val="28"/>
          <w:lang w:val="kk-KZ"/>
        </w:rPr>
        <w:t>.</w:t>
      </w:r>
    </w:p>
    <w:p w:rsidR="008020DD" w:rsidRPr="008F79D1" w:rsidRDefault="00CB4DEA" w:rsidP="002107F6">
      <w:pPr>
        <w:spacing w:after="0" w:line="240" w:lineRule="auto"/>
        <w:ind w:firstLine="567"/>
        <w:jc w:val="center"/>
        <w:rPr>
          <w:rFonts w:ascii="Times New Roman" w:hAnsi="Times New Roman" w:cs="Times New Roman"/>
          <w:b/>
          <w:sz w:val="28"/>
          <w:szCs w:val="28"/>
          <w:lang w:val="kk-KZ"/>
        </w:rPr>
      </w:pPr>
      <w:r w:rsidRPr="008F79D1">
        <w:rPr>
          <w:rFonts w:ascii="Times New Roman" w:hAnsi="Times New Roman" w:cs="Times New Roman"/>
          <w:b/>
          <w:sz w:val="28"/>
          <w:szCs w:val="28"/>
          <w:lang w:val="kk-KZ"/>
        </w:rPr>
        <w:t xml:space="preserve">Базалы май присадкалары. Майлардың майлау қасиеттерін жақсартатын присадкалар. Коррозияға қарсы присадкалар мен коррозияға қарсы ингибиторлар. Арнайы мақсаттағы присадкалар. Көбікке қарсы присадкалар. </w:t>
      </w:r>
      <w:r w:rsidRPr="008F79D1">
        <w:rPr>
          <w:rFonts w:ascii="Times New Roman" w:hAnsi="Times New Roman" w:cs="Times New Roman"/>
          <w:b/>
          <w:sz w:val="28"/>
          <w:szCs w:val="28"/>
        </w:rPr>
        <w:t>Адгези</w:t>
      </w:r>
      <w:r w:rsidRPr="008F79D1">
        <w:rPr>
          <w:rFonts w:ascii="Times New Roman" w:hAnsi="Times New Roman" w:cs="Times New Roman"/>
          <w:b/>
          <w:sz w:val="28"/>
          <w:szCs w:val="28"/>
          <w:lang w:val="kk-KZ"/>
        </w:rPr>
        <w:t>ялы присадкалар. Антисептиктер. Көпфункционалды присадкалар мен присадка пакеттер (композиция).</w:t>
      </w:r>
    </w:p>
    <w:p w:rsidR="002107F6" w:rsidRDefault="002107F6" w:rsidP="008F79D1">
      <w:pPr>
        <w:spacing w:after="0" w:line="240" w:lineRule="auto"/>
        <w:ind w:firstLine="567"/>
        <w:jc w:val="both"/>
        <w:rPr>
          <w:rFonts w:ascii="Times New Roman" w:hAnsi="Times New Roman" w:cs="Times New Roman"/>
          <w:i/>
          <w:sz w:val="28"/>
          <w:lang w:val="kk-KZ"/>
        </w:rPr>
      </w:pPr>
    </w:p>
    <w:p w:rsidR="008020DD" w:rsidRPr="008F79D1" w:rsidRDefault="008020DD" w:rsidP="008F79D1">
      <w:pPr>
        <w:spacing w:after="0" w:line="240" w:lineRule="auto"/>
        <w:ind w:firstLine="567"/>
        <w:jc w:val="both"/>
        <w:rPr>
          <w:rFonts w:ascii="Times New Roman" w:hAnsi="Times New Roman" w:cs="Times New Roman"/>
          <w:i/>
          <w:sz w:val="28"/>
          <w:lang w:val="kk-KZ"/>
        </w:rPr>
      </w:pPr>
      <w:r w:rsidRPr="002107F6">
        <w:rPr>
          <w:rFonts w:ascii="Times New Roman" w:hAnsi="Times New Roman" w:cs="Times New Roman"/>
          <w:b/>
          <w:i/>
          <w:sz w:val="28"/>
          <w:lang w:val="kk-KZ"/>
        </w:rPr>
        <w:t>Негізгі май қоспалары</w:t>
      </w:r>
      <w:r w:rsidRPr="008F79D1">
        <w:rPr>
          <w:rFonts w:ascii="Times New Roman" w:hAnsi="Times New Roman" w:cs="Times New Roman"/>
          <w:i/>
          <w:sz w:val="28"/>
          <w:lang w:val="kk-KZ"/>
        </w:rPr>
        <w:t>.</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Қоспалар - бұл негізгі майға оның қасиеттерін жақсарту үшін қосылатын синтетикалық химиялық қосылыстар. Қоспалар негізгі майлардың физикалық қасиеттеріне әсер етеді, сонымен қатар физикалық әсер етеді. Май құрамындағы қоспалар синергетикалық әсер жасау үшін бірін -бірі толықтыра алады.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Майлардағы кейбір қоспалар көптеген функцияларды орындайды. Көбінесе композициялық қоспалар (аддитивті пакеттер) белгілі бір майға қолдануға арналған. Қатаң анықталған композицияның бұл пакеттері белгілі бір мақсаттағы және сапа класындағы майларға арналған. Қаптамалар мен әр түрлі негізді майлар болған кезде қарапайым технологиялық әдістермен (мөлшерлеу, араластыру) өнімділік қасиеттерінің белгілі және тұрақты деңгейі бар тауарлы майларды алуға болады.</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Үйлестірілген қоспалар пакетін әзірлеу (онда жеке қоспалардың толық үйлесімділігі мен синергетикалық өзара әрекеттестігіне қол жеткізуге болады) үлкен ғылыми-техникалық әлеуетті қажет ететін күрделі және уақытты қажет ететін процесс.</w:t>
      </w:r>
    </w:p>
    <w:p w:rsidR="008020DD" w:rsidRPr="008F79D1"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Майдағы қоспалардың концентрлі ерітіндісі түрінде жеткізіледі. Ерітінді базалық майға енгізіледі, араласады, содан кейін пайдалануға дайын май алынады.</w:t>
      </w:r>
    </w:p>
    <w:p w:rsidR="008020DD" w:rsidRPr="002107F6" w:rsidRDefault="008020DD" w:rsidP="008F79D1">
      <w:pPr>
        <w:spacing w:after="0" w:line="240" w:lineRule="auto"/>
        <w:ind w:firstLine="567"/>
        <w:jc w:val="both"/>
        <w:rPr>
          <w:rFonts w:ascii="Times New Roman" w:hAnsi="Times New Roman" w:cs="Times New Roman"/>
          <w:b/>
          <w:i/>
          <w:sz w:val="28"/>
          <w:lang w:val="kk-KZ"/>
        </w:rPr>
      </w:pPr>
      <w:r w:rsidRPr="002107F6">
        <w:rPr>
          <w:rFonts w:ascii="Times New Roman" w:hAnsi="Times New Roman" w:cs="Times New Roman"/>
          <w:b/>
          <w:i/>
          <w:sz w:val="28"/>
          <w:lang w:val="kk-KZ"/>
        </w:rPr>
        <w:t>Қоспалардың жіктелуі.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8F79D1">
        <w:rPr>
          <w:rFonts w:ascii="Times New Roman" w:hAnsi="Times New Roman" w:cs="Times New Roman"/>
          <w:sz w:val="28"/>
          <w:lang w:val="kk-KZ"/>
        </w:rPr>
        <w:t xml:space="preserve">Майлау материалдары мен пластмасса материалдарының өнімділік қасиеттерін жақсарту үшін олардың құрамына қоспалар енгізіледі. Майлағыштағы қоспаның мөлшері майдың немесе PSM түріне байланысты 0,01 -ден 20% -ға дейін немесе одан да көп өзгереді. </w:t>
      </w:r>
      <w:r w:rsidRPr="00E35D63">
        <w:rPr>
          <w:rFonts w:ascii="Times New Roman" w:hAnsi="Times New Roman" w:cs="Times New Roman"/>
          <w:sz w:val="28"/>
          <w:lang w:val="kk-KZ"/>
        </w:rPr>
        <w:t>Қоспалар тағайындалуы мен құрамы бойынша жіктеледі.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Мақсатына сәйкес келесі қоспалар ажыратылады: адгезия, жуғыш заттар (ПМС, СК-3, МАКК), демульгаторлар, көбікке қарсы (ПМС-200А), тұтқыр (ПИБ, КП-10), тоттануға қарсы (АКОР-1, МНИ-7) ), антиоксиданттар (LANI-</w:t>
      </w:r>
      <w:r w:rsidRPr="00E35D63">
        <w:rPr>
          <w:rFonts w:ascii="Times New Roman" w:hAnsi="Times New Roman" w:cs="Times New Roman"/>
          <w:sz w:val="28"/>
          <w:lang w:val="kk-KZ"/>
        </w:rPr>
        <w:lastRenderedPageBreak/>
        <w:t>317, DF-11), депрессорлар (VNII NP-157, PMAD), жүгіру (ALP-2), үйкеліс (ALP-2), қатты қысым (OTP, LZ-28, ABES) , тозуға қарсы (DF-11, EFO, Chloref-40), көп компонентті (VNII NP-360 plus PMS plus VNII NP-354 plus DF-11 plus PMS-200A).</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Жабысқақ қоспалар майлардың жабысқақтығын және тамшыламауын жоғарылатуға арналған. Бұл топқа майлы қабықтың бөлшектің қатты бетіне тартылуының адгезиялық күштерін арттыратын полярлы-белсенді заттар кіреді.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Жуғыш заттар жоғары температурада жұмыс істейтін бөлшектердің беттерінде шөгінділер мен көміртектің пайда болуын болдырмау үшін қолданылады.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Демульгаторлар-бұл су-май эмульсиясын бұзатын қоспалар, осылайша майлағыштағы судың мөлшерін азайтуға көмектеседі.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Майлардың қартаюын және тотығуын бәсеңдету үшін антиоксидантты қоспалар қолданылады.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Депрессорлық қоспалар құйылу нүктесін төмендетуге арналған және әдетте қыста және суық климатта қолдануға ұсынылған майлардың құрамына кіреді. Қоспалардың басқа түрлерінің мақсаты олардың атауынан айқын көрінеді.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Майлардың эксплуатациялық қасиеттерін жақсарту үшін олардың құрамына тозуға қарсы, антиоксидантты, коррозияға қарсы және жуғыш заттар қасиетін беретін көп компонентті қоспалар деп аталатын бірнеше қоспалардың құрамы енгізіледі. Композиция құрамы қоспалардың мақсатына және компоненттердің үйлесімділігіне байланысты.</w:t>
      </w:r>
    </w:p>
    <w:p w:rsidR="008020DD" w:rsidRPr="00E35D63" w:rsidRDefault="002107F6" w:rsidP="008F79D1">
      <w:pPr>
        <w:spacing w:after="0" w:line="240" w:lineRule="auto"/>
        <w:ind w:firstLine="567"/>
        <w:jc w:val="both"/>
        <w:rPr>
          <w:rFonts w:ascii="Times New Roman" w:hAnsi="Times New Roman" w:cs="Times New Roman"/>
          <w:b/>
          <w:sz w:val="28"/>
          <w:lang w:val="kk-KZ"/>
        </w:rPr>
      </w:pPr>
      <w:r>
        <w:rPr>
          <w:rFonts w:ascii="Times New Roman" w:hAnsi="Times New Roman" w:cs="Times New Roman"/>
          <w:b/>
          <w:sz w:val="28"/>
          <w:lang w:val="kk-KZ"/>
        </w:rPr>
        <w:t>М</w:t>
      </w:r>
      <w:r w:rsidRPr="00E35D63">
        <w:rPr>
          <w:rFonts w:ascii="Times New Roman" w:hAnsi="Times New Roman" w:cs="Times New Roman"/>
          <w:b/>
          <w:sz w:val="28"/>
          <w:lang w:val="kk-KZ"/>
        </w:rPr>
        <w:t>айлардың майлану қасиетін жақсартушы қосымшалар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Майлардың майлануын жақсарту және қазіргі заманғы ауыр жүктелген қозғалтқыштар мен механизмдердің қалыпты жұмысын қамтамасыз ету үшін ЭП, тозуға қарсы және антифрикционды қоспалар қолданылады. Тозуға қарсы қоспалар орташа жүктеме кезінде үйкелетін беттердің қарқынды тозуын болдырмайды, ұстауға қарсы қоспалар өте жоғары жүктеме кезінде ұстауға кедергі келтіреді, ұстаудың сыни жүктемесін жоғарылатады, ал үйкеліске қарсы қоспалар үйкеліс коэффициентін төмендетеді немесе тұрақтандырады.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Дитофосфор қышқылдары мен күкірт көмірсутектерінің туындылары қозғалтқыш майларына сырғуға қарсы және экстремалды қысымдық қоспалар ретінде, ал құрамында күкірт-фосфаты бар қоспалар мен өнеркәсіптік майлар үшін қолданылады. Антифрикционды қоспалар ретінде әр түрлі күлсіз полярлы-активті қосылыстар, майда еритін молибден мен бор бар өнімдер, сонымен қатар құрамында Mo, B, графит және т.б. бар бейорганикалық дисперсиялар қолданылады.Өлеуметтік практикада DF- 11, DF-1, VNIINP -354, DFB және MNIIP-22K (олардың сипаттамасы «Антиоксидантты қоспалар» бөлімінде берілген).</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Қоспалар</w:t>
      </w:r>
      <w:r w:rsidR="008B10F0" w:rsidRPr="00E35D63">
        <w:rPr>
          <w:rFonts w:ascii="Times New Roman" w:hAnsi="Times New Roman" w:cs="Times New Roman"/>
          <w:sz w:val="28"/>
          <w:lang w:val="kk-KZ"/>
        </w:rPr>
        <w:t xml:space="preserve"> ЭПО (</w:t>
      </w:r>
      <w:r w:rsidR="008B10F0">
        <w:rPr>
          <w:rFonts w:ascii="Times New Roman" w:hAnsi="Times New Roman" w:cs="Times New Roman"/>
          <w:sz w:val="28"/>
          <w:lang w:val="kk-KZ"/>
        </w:rPr>
        <w:t>МЕ</w:t>
      </w:r>
      <w:r w:rsidRPr="00E35D63">
        <w:rPr>
          <w:rFonts w:ascii="Times New Roman" w:hAnsi="Times New Roman" w:cs="Times New Roman"/>
          <w:sz w:val="28"/>
          <w:lang w:val="kk-KZ"/>
        </w:rPr>
        <w:t>СТ 14625—78) - ардидидиофосфон қышқылының изобутил эфирінің мырыш барний тұзы. Ол трактордың беріліс майына тозуға қарсы қоспа ретінде қолданылады. Ол сондай -ақ антиоксидантты және депрессиялық әсерге ие және 5-6%концентрациядағы майларға қосылады.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lastRenderedPageBreak/>
        <w:t>ADTP аддитиві (ТУ 38 101 105-84)-амин тұзы мен диалкилидиофосфор қышқылының амиді қоспасының 50% ерітіндісі. Трансмиссиялық және өнеркәсіптік майлардың антифрикциялық және тозуға қарсы қасиеттерін жақсартады. Олар жоғары санаттағы қоспаларды шығарады.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Қоспа JI3-309 / 2 (ТУ 38101748-78) құрамында дитиофосфор қышқылының тестері болып табылатын күкірт-хлорофосфорлы қосылыс. TSz-9 гипс трансмиссиялық майының тозуға қарсы қасиеттерін жақсартады.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V AND R-1 қоспасы (ТУ 38 101799-83)-көп компонентті, жақсы теңдестірілген күкірт-фосфатты қоспасы. Жоғары жүктеме мен жылдамдық жағдайында трансмиссияларды зақымданудан қорғайды, жоғары антиоксидантты және антифрикциялық қасиеттерге ие. Майлау қасиеттері бойынша ВИР-1 қоспасы бар тісті майлар әр түрлі сериялы, оның ішінде ТМ-4 және ТМ-5 майларына қойылатын талаптарға сәйкес келеді. Тісті майларда 4,0-6,5% және өнеркәсіптік майларда 2,0-3,5% концентрацияда қолданылады.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Аддитивті ОТП (OST 38018—81) - С3 - С5 олефиндерінің полимерлерінің 160—250 «С фракциясының күкірттендіру өнімі; бұл экстремалды қысымға тиімді қоспа.</w:t>
      </w:r>
    </w:p>
    <w:p w:rsidR="008020DD" w:rsidRPr="00E35D63" w:rsidRDefault="008020DD" w:rsidP="008F79D1">
      <w:pPr>
        <w:spacing w:after="0" w:line="240" w:lineRule="auto"/>
        <w:ind w:firstLine="567"/>
        <w:jc w:val="both"/>
        <w:rPr>
          <w:rFonts w:ascii="Times New Roman" w:hAnsi="Times New Roman" w:cs="Times New Roman"/>
          <w:i/>
          <w:sz w:val="28"/>
          <w:lang w:val="kk-KZ"/>
        </w:rPr>
      </w:pPr>
      <w:r w:rsidRPr="00E35D63">
        <w:rPr>
          <w:rFonts w:ascii="Times New Roman" w:hAnsi="Times New Roman" w:cs="Times New Roman"/>
          <w:b/>
          <w:i/>
          <w:sz w:val="28"/>
          <w:lang w:val="kk-KZ"/>
        </w:rPr>
        <w:t>Коррозияға қарсы қоспалар мен коррозияға қарсы ингибиторлар</w:t>
      </w:r>
      <w:r w:rsidRPr="00E35D63">
        <w:rPr>
          <w:rFonts w:ascii="Times New Roman" w:hAnsi="Times New Roman" w:cs="Times New Roman"/>
          <w:i/>
          <w:sz w:val="28"/>
          <w:lang w:val="kk-KZ"/>
        </w:rPr>
        <w:t>.</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Коррозияға қарсы қоспалар майдың тотығуын төмендетуге, мұнай құрамындағы тотықтырғыш заттардың химиялық және каталитикалық қалпына келуіне, металл бетін пассивтендіруге көмектеседі. Коррозияға қарсы қоспалардың негізгі әсері-олар майланған металдың бетіне химиялық әсер етіп, оған берік пленка түзеді.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Зерттеулер көрсеткендей, құрамында күкірт, фосфор және металдар бар қоспалардың көпшілігі мұнайды тұрақтандырып қана қоймайды, керісінше оның тотығу процесін тездетеді. Күкірт пен фосфор, коррозияға қарсы қоспалардың құрамына кіретін негізгі компоненттер ретінде, химиялық реакция нәтижесінде майланған бетте жұқа берік қорғаныс қабығының түзілуін қамтамасыз етеді. майдың әсері және оның белсенді компоненттерінің жоғары температурадағы химиялық әсері.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Қоспа пленка жұмыс кезінде қабыршақтанбайтын және жуғыш затқа (диспергаторлық) қоспаларға төзімді болатындай болуы керек.</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 xml:space="preserve"> Майдың температурасы неғұрлым жоғары болса, коррозиялық қасиеті соғұрлым жоғары және қоспаның қорғаныс әсері аз болатыны анықталды. Коррозияға қарсы қоспалар ретінде құрамында күкірт пен фосфоры бар әр түрлі химиялық қосылыстар қолданылады: трибутилфосфит, трифенилфосфит, тиофосфорлы қосылыстар, органикалық сульфидтер, күкіртті май және т. тотығу.</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Майдағы металдардың коррозиялық өнімдері үйкеліс бетіне тиген кезде тозудың жоғарылауына ықпал етеді, сондықтан коррозияны басатын қоспалар бір мезгілде тозуға қарсы қоспалар ретінде қызмет етеді.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Коррозияға қарсы қоспалар (коррозия ингибиторлары) келесідей әрекет етеді:</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lastRenderedPageBreak/>
        <w:t>• Мұнай тотығу кезінде немесе күкірт отынының жануы кезінде пайда болған қышқылдарды бейтараптандырыңыз (бұл үшін сілтілік қасиеті бар қосылыстар қолданылады);</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 Металдардың бетімен қышқылдардың әрекеттесуіне жол бермейтін қорғаныш адсорбция немесе химо -сорбциялық пленка түзіңіз (бұл үшін күкірт, фосфор және азоттың органикалық қосылыстары қолданылады. Күкірт қосылыстары - дисульфидтер, полисульфидтер экстремалды қысым мен тозуға қарсы құрал ретінде қолданыла алады.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 Ылғалды байлаңыз, онсыз коррозия мүмкін емес.</w:t>
      </w:r>
    </w:p>
    <w:p w:rsidR="008020DD" w:rsidRPr="008B10F0" w:rsidRDefault="008020DD" w:rsidP="008F79D1">
      <w:pPr>
        <w:spacing w:after="0" w:line="240" w:lineRule="auto"/>
        <w:ind w:firstLine="567"/>
        <w:jc w:val="both"/>
        <w:rPr>
          <w:rFonts w:ascii="Times New Roman" w:hAnsi="Times New Roman" w:cs="Times New Roman"/>
          <w:b/>
          <w:i/>
          <w:sz w:val="28"/>
        </w:rPr>
      </w:pPr>
      <w:r w:rsidRPr="00E35D63">
        <w:rPr>
          <w:rFonts w:ascii="Times New Roman" w:hAnsi="Times New Roman" w:cs="Times New Roman"/>
          <w:b/>
          <w:i/>
          <w:sz w:val="28"/>
          <w:lang w:val="kk-KZ"/>
        </w:rPr>
        <w:t xml:space="preserve">30. Арнайы мақсаттағы қоспалар. Көбікке қарсы қоспалар. </w:t>
      </w:r>
      <w:r w:rsidRPr="008B10F0">
        <w:rPr>
          <w:rFonts w:ascii="Times New Roman" w:hAnsi="Times New Roman" w:cs="Times New Roman"/>
          <w:b/>
          <w:i/>
          <w:sz w:val="28"/>
        </w:rPr>
        <w:t>Жабысқақ қоспалар. Антисептиктер. Көпфункционалды қоспалар мен аддитивті пакеттер (композициялар).</w:t>
      </w:r>
    </w:p>
    <w:p w:rsidR="008020DD" w:rsidRPr="008F79D1" w:rsidRDefault="008020DD" w:rsidP="008F79D1">
      <w:pPr>
        <w:spacing w:after="0" w:line="240" w:lineRule="auto"/>
        <w:ind w:firstLine="567"/>
        <w:jc w:val="both"/>
        <w:rPr>
          <w:rFonts w:ascii="Times New Roman" w:hAnsi="Times New Roman" w:cs="Times New Roman"/>
          <w:i/>
          <w:sz w:val="28"/>
        </w:rPr>
      </w:pPr>
      <w:r w:rsidRPr="008F79D1">
        <w:rPr>
          <w:rFonts w:ascii="Times New Roman" w:hAnsi="Times New Roman" w:cs="Times New Roman"/>
          <w:i/>
          <w:sz w:val="28"/>
        </w:rPr>
        <w:t>Көбікке қарсы қоспалар</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Көбікке қарсы қоспалар майдың көбікке бейімділігін төмендетеді. Майға диспергаторлар, жуғыш заттар және басқа да БАЗ қосылуы беттік керілуді төмендетеді; қозғалтқыштардағы май айналымының жоғары жиілігі және оның жарамдылық мерзімі ішінде қысымның төмендеуі көбікке әкеледі. Әдетте май көлемінде ұсақ дисперсті ПМС-200А (0,002-0,005%) силиконды сұйықтық қолданылады. Көпіршікті майдың жұқа қабықтарында ерімейтін бөгде заттың тамшыларының болуы көпіршіктердің жарылуына және көбіктенудің төмендеуіне ықпал етеді.</w:t>
      </w:r>
    </w:p>
    <w:p w:rsidR="008020DD" w:rsidRPr="008F79D1" w:rsidRDefault="008020DD" w:rsidP="008F79D1">
      <w:pPr>
        <w:spacing w:after="0" w:line="240" w:lineRule="auto"/>
        <w:ind w:firstLine="567"/>
        <w:jc w:val="both"/>
        <w:rPr>
          <w:rFonts w:ascii="Times New Roman" w:hAnsi="Times New Roman" w:cs="Times New Roman"/>
          <w:b/>
          <w:sz w:val="28"/>
        </w:rPr>
      </w:pPr>
      <w:r w:rsidRPr="008F79D1">
        <w:rPr>
          <w:rFonts w:ascii="Times New Roman" w:hAnsi="Times New Roman" w:cs="Times New Roman"/>
          <w:b/>
          <w:sz w:val="28"/>
        </w:rPr>
        <w:t>Аддитивті ұғым</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Қоспалар - бұл негізгі майлардың оң қасиеттерін жақсартатын және оларға жаңа қасиеттер беретін заттар. Дүниежүзілік қоспалар өндірісі миллиондаған тоннаға бағаланады және мұнай -химия өнеркәсібінің маңызды саласы болып табылады. Көптеген қоспалар көпфункционалды. Олардың тауарлық мұнайдағы жалпы мөлшері 15-20%жетеді. Әдетте қозғалтқыш майында келесі қоспалар бар:</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 күлсіз диспергаторлы қоспалар (диспергаторлар);</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 жуғыш заттар (жуғыш заттар);</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 антиоксидантты қоспалар;</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 тозуға қарсы қоспалар;</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 коррозияға қарсы қоспалар;</w:t>
      </w:r>
    </w:p>
    <w:p w:rsidR="008020DD" w:rsidRPr="008F79D1" w:rsidRDefault="008020DD" w:rsidP="008F79D1">
      <w:pPr>
        <w:spacing w:after="0" w:line="240" w:lineRule="auto"/>
        <w:ind w:firstLine="567"/>
        <w:jc w:val="both"/>
        <w:rPr>
          <w:rFonts w:ascii="Times New Roman" w:hAnsi="Times New Roman" w:cs="Times New Roman"/>
          <w:sz w:val="28"/>
        </w:rPr>
      </w:pPr>
      <w:r w:rsidRPr="008F79D1">
        <w:rPr>
          <w:rFonts w:ascii="Times New Roman" w:hAnsi="Times New Roman" w:cs="Times New Roman"/>
          <w:sz w:val="28"/>
        </w:rPr>
        <w:t>• көбікке қарсы қоспалар;</w:t>
      </w:r>
    </w:p>
    <w:p w:rsidR="008020DD" w:rsidRPr="008B10F0" w:rsidRDefault="008B10F0" w:rsidP="008B10F0">
      <w:pPr>
        <w:spacing w:after="0" w:line="240" w:lineRule="auto"/>
        <w:ind w:firstLine="567"/>
        <w:jc w:val="both"/>
        <w:rPr>
          <w:rFonts w:ascii="Times New Roman" w:hAnsi="Times New Roman" w:cs="Times New Roman"/>
          <w:sz w:val="28"/>
          <w:lang w:val="kk-KZ"/>
        </w:rPr>
      </w:pPr>
      <w:r>
        <w:rPr>
          <w:rFonts w:ascii="Times New Roman" w:hAnsi="Times New Roman" w:cs="Times New Roman"/>
          <w:sz w:val="28"/>
        </w:rPr>
        <w:t>• депрессанттар.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8B10F0">
        <w:rPr>
          <w:rFonts w:ascii="Times New Roman" w:hAnsi="Times New Roman" w:cs="Times New Roman"/>
          <w:sz w:val="28"/>
          <w:lang w:val="kk-KZ"/>
        </w:rPr>
        <w:t xml:space="preserve">Барлық маусымдық майлар құрамында тұтқыр (қоюландыратын) қоспалар бар, энергияны үнемдейтін майларға антифрикционды қоспа - үйкеліс модификаторы қосылады. </w:t>
      </w:r>
      <w:r w:rsidRPr="00E35D63">
        <w:rPr>
          <w:rFonts w:ascii="Times New Roman" w:hAnsi="Times New Roman" w:cs="Times New Roman"/>
          <w:sz w:val="28"/>
          <w:lang w:val="kk-KZ"/>
        </w:rPr>
        <w:t>Негізгі майларды тасымалдауды, сақтауды және қоспалармен араластыруды жеңілдету үшін тек қана депрессанттар мен жабысқақ қоспалардан тұратын аддитивті пакеттер қолданылады. Қаптаманың дозасын өзгерту арқылы өнімділік деңгейі әр түрлі майлар алынады. Алайда, бірқатар ірі мұнай өндірушілердің өзіндік өнімдері бар қоспалар мен дайын өнімдердің өзіндік формулалары бар, олардың құны төмен болуы мүмкін.</w:t>
      </w: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t>Дисперсиялық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lastRenderedPageBreak/>
        <w:t>Дисперсті қоспалар майға түсетін немесе онда түзілетін ерімейтін қоспалардың дисперсиясын арттырады және нәтижесінде алынған суспензияларды тұрақтандырады. Олардың үлесі мұнайдағы қоспалардың жалпы көлемінің жартысына жуығын құрайды. Ең таралған диспергаторлар - сукцинимидтер, жоғары молекулалы манних негіздері, полиэфирлер және алкенирленген полиаминдер. Олар ұзын көмірсутекті радикалдың және полиамин немесе эфир тобы түріндегі полярлық бөліктің болуымен сипатталады. Молекулалар полярлық топтармен ерімейтін бөлшектердің бетіне бекітіледі, ал көмірсутек құйрықтары оны мұнай көлемінде ұстайды және бөлшектердің бір -біріне жабысып қалуына және олардың ұлғаюына жол бермейді.</w:t>
      </w: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t>Жуғыш заттар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Жуғыш заттар немесе жуғыш заттар қыздырылған бөліктерде шөгінділер мен лактардың пайда болуына жол бермейді. Ең алдымен, поршеньдердің тазалығын қамтамасыз ету керек, өйткені поршеньдік сақиналардың қозғалғыштығының бұзылуы және олардың кокстелуі картердегі газдардың сіңуіне, қызып кетуіне және поршеньді ұстауға әкеледі; поршень тәжінде көміртек шөгінділерінің пайда болуы жылу диссипациясын нашарлатады. Жуғыш заттар-майлы еритін беттік белсенді сабындар: сульфонаттар, алкилфенолаттар және кальций, магний, барий және басқа да металдардың алкил салицилаттары. Олар майлы қатты интерфейс беттерінде, сондай-ақ маймен майланған бөлшектердің бетінде адсорбцияланады және бөлшектердің бір-біріне жабысып қалуын болдырмайды; бөлшектер электр зарядын алады және бір -бірін итереді. Жанармайдың жануы мен майдың тотығуы кезінде пайда болатын қышқылдарды бейтараптандыру үшін жуғыш заттарға қышқылдарды бейтараптандыратын және цилиндрлердің, поршеньдік сақиналардың және басқа бөлшектердің коррозиясын болдырмайтын металл карбонаттарының немесе гидроксидтерінің ең ұсақ бөлшектері енгізіледі. Металл мөлшері көп (стехиометриялықтан жоғары) жуғыш заттарды сілтілік деп атайды. Мұнай жанғанда күлдің қалдықтары пайда болады, бұл абразивтілікті жоғарылатады, ұшқындар мен сорғыш клапандардың жұмысын бұзады, қоспаның мерзімінен бұрын тұтануына немесе тіпті жарылуына әкеледі. Бұл қоспа құрамындағы жуғыш заттардың оңтайлы концентрациясын таңдауды қажет етеді.</w:t>
      </w: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t>Антиоксидантты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 xml:space="preserve">Антиоксидантты қоспалар майдағы тотығу өнімдерінің тотығу мен жинақталу жылдамдығын төмендетеді, одан поршеньдік сақиналарда, юбкада және поршень тәжінде көміртек шөгінділері ішкі жағынан түзіледі. Цинктің диалкилі мен диарилдитиофосфаттары, күлсіз дитиофосфаттар, әр түрлі металдардың дитиокарбонаттары, фенол туындылары, хош иісті аминдер қолданылады. Мырыш дитиофосфаттары коррозияға және тозуға қарсы қасиеттерге ие және жуғыш заттармен жақсы жұмыс істейді. Күлсіз антиоксиданттар - кедергі келтіретін фенолдар мен аминдер мырыш дитиофосфаттарымен біріктірілген - синергетикалық әсерге ие. </w:t>
      </w:r>
      <w:r w:rsidRPr="00E35D63">
        <w:rPr>
          <w:rFonts w:ascii="Times New Roman" w:hAnsi="Times New Roman" w:cs="Times New Roman"/>
          <w:sz w:val="28"/>
          <w:lang w:val="kk-KZ"/>
        </w:rPr>
        <w:lastRenderedPageBreak/>
        <w:t>Антиоксиданттар қоспасының оңтайлы жалпы концентрациясы жеке қолданғанға қарағанда аз. Антиоксиданттардың әсер ету механизмі пайда болған бос радикалдардың тұрақты қосылыстарға айналуына және гидропероксидтердің ыдырауына негізделген. Майдың тотығуы металл беттермен жанасу және катализатор ретінде әрекет ететін бөлшектердің тозуы арқылы жеңілдейді. Қозғалтқыштың жұмысы кезінде қоспалар жұмсалады, ал кейбір сілтілі жуғыш заттар антиоксиданттардың жұмысын тежейді. Оңтайлы сәйкес келетін қоспалар майдың қызмет ету мерзімін ұзартады.</w:t>
      </w: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t>Тозу</w:t>
      </w:r>
      <w:r w:rsidRPr="008B10F0">
        <w:rPr>
          <w:rFonts w:ascii="Times New Roman" w:hAnsi="Times New Roman" w:cs="Times New Roman"/>
          <w:b/>
          <w:i/>
          <w:sz w:val="28"/>
          <w:lang w:val="kk-KZ"/>
        </w:rPr>
        <w:t>ға</w:t>
      </w:r>
      <w:r w:rsidRPr="00E35D63">
        <w:rPr>
          <w:rFonts w:ascii="Times New Roman" w:hAnsi="Times New Roman" w:cs="Times New Roman"/>
          <w:b/>
          <w:i/>
          <w:sz w:val="28"/>
          <w:lang w:val="kk-KZ"/>
        </w:rPr>
        <w:t xml:space="preserve"> қарсы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Тозуға қарсы қоспалар қозғалтқыштың үйкелетін беттерінің тозуын болдырмайды. Химиялық модификация принципі бойынша жұмыс істейтін қоспалардың құрамында күкірт, фосфор (мырыш дитиофосфаты) және галогендер белсенді элементтер ретінде болады. Қатты жүктелген контактілерде олар ыдырайды, белсенді элементтер металдармен әрекеттесіп, сульфидтердің, фосфидтердің және темір хлоридтерінің жұқа, үнемі жаңарып тұратын қабатын құрайды. Бұл тыртықтың, сызаттың, ұпайдың түсуін, шаршаудың алдын алады және үйкелетін беттердің тозуын азайтады. Сілтілік қоспалар отынды жағу кезінде пайда болған күкірт пен күкірт қышқылдарын бейтараптандыру арқылы құрамында күкірті жоғары отынмен жұмыс істейтін қозғалтқыштардың цилиндрлері мен поршенді сақиналарының тозуын азайтады. Бөлшектердің беттерінде адсорбцияланған қабат пайда болады, бұл коррозиялық заттардың металл пленка арқылы металға енуіне жол бермейді.</w:t>
      </w: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t>Көбікке қарсы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Көбікке қарсы қоспалар майдың көбікке бейімділігін төмендетеді. Майға диспергаторлар, жуғыш заттар және басқа да БАЗ қосылуы беттік керілуді төмендетеді; қозғалтқыштардағы май айналымының жоғары жиілігі және оның жарамдылық мерзімі ішінде қысымның төмендеуі көбікке әкеледі. Әдетте май көлемінде ұсақ дисперсті ПМС-200А (0,002-0,005%) силиконды сұйықтық қолданылады. Көпіршікті майдың жұқа қабықтарында ерімейтін бөгде заттың тамшыларының болуы көпіршіктердің жарылуына және көбіктенудің төмендеуіне ықпал етеді.</w:t>
      </w: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t>Депрессивті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Депрессивті қоспалар майдың құю нүктесін төмендетеді. Майдан жоғары балқитын парафиндерді алу оның тұтқырлық-температуралық қасиеттерін нашарлатады, сондықтан құю температурасы минус 10-15 ° С жоғары парафиндер алынады, ал қажетті құйылу нүктесіне (минус 25-30 ° С және одан төмен) қол жеткізіледі. депрессанттарды енгізу. Қолданылатын қоспалар метакрил қышқылының эфирлерінің полимерлену өнімдері және фенолды немесе нафталинді хлорлы парафинмен алкилдеу болып табылады. Әсер ету механизмі май суыған кезде пайда болатын балауыз кристалдарының пішіні мен мөлшерінің өзгеруімен байланысты. Қатты және сұйық фазалардың әсерлесу аймағының төмендеуі нәтижесінде салқындатылған май төменгі температураға дейін сұйық күйінде қалады.</w:t>
      </w:r>
    </w:p>
    <w:p w:rsidR="00CD07F4" w:rsidRDefault="00CD07F4" w:rsidP="008F79D1">
      <w:pPr>
        <w:spacing w:after="0" w:line="240" w:lineRule="auto"/>
        <w:ind w:firstLine="567"/>
        <w:jc w:val="both"/>
        <w:rPr>
          <w:rFonts w:ascii="Times New Roman" w:hAnsi="Times New Roman" w:cs="Times New Roman"/>
          <w:b/>
          <w:i/>
          <w:sz w:val="28"/>
          <w:lang w:val="kk-KZ"/>
        </w:rPr>
      </w:pP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lastRenderedPageBreak/>
        <w:t>Тұтқыр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Тұтқыр (қоюландыратын) қоспалар - бұл әр түрлі температурада мұнайда ерігіштігі жоғары молекулалы полимерлер, соның арқасында олар майдың тұтқырлығын арттырады және температураның өзгеруімен тұтқырлықтың өзгеруін азайтады. Тұтқыр қоспалар негізгі майды жоғары температураға қарағанда төмен температурада аз жуандатады. Қолданылатын қоспалар-полиизобутилендер, полиметакрилаттар, стирол-диен сополимерлері және олефинді сополимерлер. Көбінесе тұтқыр қоспаларға антиоксидантты, дисперсті немесе депрессивті қасиеттер беріледі, бұл соңғысының май құрамындағы мөлшерін азайтуға мүмкіндік береді.</w:t>
      </w:r>
    </w:p>
    <w:p w:rsidR="008020DD" w:rsidRPr="00E35D63" w:rsidRDefault="008020DD" w:rsidP="008F79D1">
      <w:pPr>
        <w:spacing w:after="0" w:line="240" w:lineRule="auto"/>
        <w:ind w:firstLine="567"/>
        <w:jc w:val="both"/>
        <w:rPr>
          <w:rFonts w:ascii="Times New Roman" w:hAnsi="Times New Roman" w:cs="Times New Roman"/>
          <w:b/>
          <w:i/>
          <w:sz w:val="28"/>
          <w:lang w:val="kk-KZ"/>
        </w:rPr>
      </w:pPr>
      <w:r w:rsidRPr="00E35D63">
        <w:rPr>
          <w:rFonts w:ascii="Times New Roman" w:hAnsi="Times New Roman" w:cs="Times New Roman"/>
          <w:b/>
          <w:i/>
          <w:sz w:val="28"/>
          <w:lang w:val="kk-KZ"/>
        </w:rPr>
        <w:t>Антифрикциялық қоспалар</w:t>
      </w:r>
    </w:p>
    <w:p w:rsidR="008020DD" w:rsidRPr="00E35D63" w:rsidRDefault="008020DD" w:rsidP="008F79D1">
      <w:pPr>
        <w:spacing w:after="0" w:line="240" w:lineRule="auto"/>
        <w:ind w:firstLine="567"/>
        <w:jc w:val="both"/>
        <w:rPr>
          <w:rFonts w:ascii="Times New Roman" w:hAnsi="Times New Roman" w:cs="Times New Roman"/>
          <w:sz w:val="28"/>
          <w:lang w:val="kk-KZ"/>
        </w:rPr>
      </w:pPr>
      <w:r w:rsidRPr="00E35D63">
        <w:rPr>
          <w:rFonts w:ascii="Times New Roman" w:hAnsi="Times New Roman" w:cs="Times New Roman"/>
          <w:sz w:val="28"/>
          <w:lang w:val="kk-KZ"/>
        </w:rPr>
        <w:t>Үйкелісті модификаторлар немесе үйкеліске қарсы қоспалар энергияны үнемдейтін мотор майларының құрамына кіреді, олар үйкелісті азайту және қозғалтқыштың тиімділігін арттыру арқылы отын үнемдеуді қамтамасыз етеді. Әдетте қатты майда дисперсті молибден дисульфид, коллоидты графит, политетрафторэтилен, металл ацетаттары мен бораттар, сондай-ақ майда еритін май қышқылының эфирлері мен молибденнің органикалық қосылыстары қолданылады. Әсер ету механизмі қатты бөлшектердің майланған беттерге жабысуына және үйкеліс коэффициенті төмен үздіксіз қабаттың пайда болуына негізделген. Қатты үйкеліс модификаторларының жетіспеушілігі - олардың жауын -шашынның түсуі мен май сүзгілеріне түсу мүмкіндігі. Майда еритін үйкеліс модификаторы бөлшектердің беттерінде адсорбцияланған молекулалар қабатын құрайды, ал сыртқа қарайтын молекулалық «үйме» - ұзын радикалдар бір бөліктің екінші бөлікке қатысты қозғалыс бағыты бойынша оңай деформацияланады.</w:t>
      </w:r>
    </w:p>
    <w:p w:rsidR="00EE0C14" w:rsidRDefault="00EE0C14" w:rsidP="00EE0C14">
      <w:pPr>
        <w:pStyle w:val="2"/>
        <w:keepNext w:val="0"/>
        <w:ind w:firstLine="426"/>
        <w:jc w:val="both"/>
        <w:rPr>
          <w:rFonts w:ascii="Times New Roman" w:hAnsi="Times New Roman"/>
          <w:sz w:val="22"/>
          <w:szCs w:val="22"/>
          <w:lang w:val="kk-KZ"/>
        </w:rPr>
      </w:pPr>
    </w:p>
    <w:p w:rsidR="00EE0C14" w:rsidRPr="00CD07F4" w:rsidRDefault="00EE0C14" w:rsidP="00EE0C14">
      <w:pPr>
        <w:pStyle w:val="a3"/>
        <w:tabs>
          <w:tab w:val="left" w:pos="540"/>
        </w:tabs>
        <w:spacing w:after="0" w:line="240" w:lineRule="auto"/>
        <w:ind w:left="0" w:firstLine="426"/>
        <w:jc w:val="both"/>
        <w:rPr>
          <w:rFonts w:ascii="Times New Roman" w:hAnsi="Times New Roman" w:cs="Times New Roman"/>
          <w:b/>
          <w:bCs/>
          <w:sz w:val="28"/>
          <w:szCs w:val="28"/>
          <w:lang w:val="kk-KZ"/>
        </w:rPr>
      </w:pPr>
      <w:r w:rsidRPr="00CD07F4">
        <w:rPr>
          <w:rFonts w:ascii="Times New Roman" w:hAnsi="Times New Roman" w:cs="Times New Roman"/>
          <w:b/>
          <w:bCs/>
          <w:sz w:val="28"/>
          <w:szCs w:val="28"/>
          <w:lang w:val="kk-KZ"/>
        </w:rPr>
        <w:t>Білім алушылардың оқу жетістіктерін бағалау жүйесі</w:t>
      </w:r>
    </w:p>
    <w:p w:rsidR="003F708C" w:rsidRPr="002620CD" w:rsidRDefault="003F708C" w:rsidP="003F708C">
      <w:pPr>
        <w:pStyle w:val="a3"/>
        <w:tabs>
          <w:tab w:val="left" w:pos="540"/>
        </w:tabs>
        <w:spacing w:after="0" w:line="240" w:lineRule="auto"/>
        <w:ind w:left="0"/>
        <w:jc w:val="both"/>
        <w:rPr>
          <w:b/>
          <w:bCs/>
          <w:lang w:val="kk-KZ"/>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51"/>
        <w:gridCol w:w="850"/>
        <w:gridCol w:w="1134"/>
        <w:gridCol w:w="6379"/>
      </w:tblGrid>
      <w:tr w:rsidR="003F708C" w:rsidRPr="002620CD" w:rsidTr="00652055">
        <w:trPr>
          <w:cantSplit/>
          <w:trHeight w:val="1352"/>
        </w:trPr>
        <w:tc>
          <w:tcPr>
            <w:tcW w:w="993" w:type="dxa"/>
            <w:tcBorders>
              <w:top w:val="single" w:sz="4" w:space="0" w:color="auto"/>
              <w:left w:val="single" w:sz="4" w:space="0" w:color="auto"/>
              <w:bottom w:val="single" w:sz="4" w:space="0" w:color="auto"/>
              <w:right w:val="single" w:sz="4" w:space="0" w:color="auto"/>
            </w:tcBorders>
            <w:textDirection w:val="btLr"/>
            <w:hideMark/>
          </w:tcPr>
          <w:p w:rsidR="003F708C" w:rsidRPr="002620CD" w:rsidRDefault="003F708C" w:rsidP="00652055">
            <w:pPr>
              <w:spacing w:after="0" w:line="240" w:lineRule="auto"/>
              <w:jc w:val="both"/>
              <w:rPr>
                <w:rFonts w:ascii="Times New Roman" w:eastAsia="Times New Roman" w:hAnsi="Times New Roman"/>
                <w:bCs/>
                <w:sz w:val="20"/>
                <w:szCs w:val="20"/>
              </w:rPr>
            </w:pPr>
            <w:r w:rsidRPr="002620CD">
              <w:rPr>
                <w:rFonts w:ascii="Times New Roman" w:hAnsi="Times New Roman"/>
                <w:bCs/>
                <w:sz w:val="20"/>
                <w:szCs w:val="20"/>
                <w:lang w:val="kk-KZ"/>
              </w:rPr>
              <w:t>Әріптік жүйе бойынша бағалау</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3F708C" w:rsidRPr="002620CD" w:rsidRDefault="003F708C" w:rsidP="00652055">
            <w:pPr>
              <w:spacing w:after="0" w:line="240" w:lineRule="auto"/>
              <w:jc w:val="both"/>
              <w:rPr>
                <w:rFonts w:ascii="Times New Roman" w:eastAsia="Times New Roman" w:hAnsi="Times New Roman"/>
                <w:bCs/>
                <w:sz w:val="20"/>
                <w:szCs w:val="20"/>
              </w:rPr>
            </w:pPr>
            <w:r w:rsidRPr="002620CD">
              <w:rPr>
                <w:rFonts w:ascii="Times New Roman" w:hAnsi="Times New Roman"/>
                <w:bCs/>
                <w:sz w:val="20"/>
                <w:szCs w:val="20"/>
                <w:lang w:val="kk-KZ"/>
              </w:rPr>
              <w:t>Балдың сандық көрсеткіші</w:t>
            </w:r>
          </w:p>
        </w:tc>
        <w:tc>
          <w:tcPr>
            <w:tcW w:w="850" w:type="dxa"/>
            <w:tcBorders>
              <w:top w:val="single" w:sz="4" w:space="0" w:color="auto"/>
              <w:left w:val="single" w:sz="4" w:space="0" w:color="auto"/>
              <w:bottom w:val="single" w:sz="4" w:space="0" w:color="auto"/>
              <w:right w:val="single" w:sz="4" w:space="0" w:color="auto"/>
            </w:tcBorders>
            <w:textDirection w:val="btLr"/>
            <w:hideMark/>
          </w:tcPr>
          <w:p w:rsidR="003F708C" w:rsidRPr="002620CD" w:rsidRDefault="003F708C" w:rsidP="00652055">
            <w:pPr>
              <w:spacing w:after="0" w:line="240" w:lineRule="auto"/>
              <w:jc w:val="both"/>
              <w:rPr>
                <w:rFonts w:ascii="Times New Roman" w:eastAsia="Times New Roman" w:hAnsi="Times New Roman"/>
                <w:bCs/>
                <w:sz w:val="20"/>
                <w:szCs w:val="20"/>
              </w:rPr>
            </w:pPr>
            <w:r w:rsidRPr="002620CD">
              <w:rPr>
                <w:rFonts w:ascii="Times New Roman" w:hAnsi="Times New Roman"/>
                <w:bCs/>
                <w:sz w:val="20"/>
                <w:szCs w:val="20"/>
              </w:rPr>
              <w:t>%</w:t>
            </w:r>
            <w:r w:rsidRPr="002620CD">
              <w:rPr>
                <w:rFonts w:ascii="Times New Roman" w:hAnsi="Times New Roman"/>
                <w:bCs/>
                <w:sz w:val="20"/>
                <w:szCs w:val="20"/>
                <w:lang w:val="kk-KZ"/>
              </w:rPr>
              <w:t xml:space="preserve"> көрсеткіш</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3F708C" w:rsidRPr="002620CD" w:rsidRDefault="003F708C" w:rsidP="00652055">
            <w:pPr>
              <w:spacing w:after="0" w:line="240" w:lineRule="auto"/>
              <w:jc w:val="both"/>
              <w:rPr>
                <w:rFonts w:ascii="Times New Roman" w:eastAsia="Times New Roman" w:hAnsi="Times New Roman"/>
                <w:bCs/>
                <w:sz w:val="20"/>
                <w:szCs w:val="20"/>
              </w:rPr>
            </w:pPr>
            <w:r w:rsidRPr="002620CD">
              <w:rPr>
                <w:rFonts w:ascii="Times New Roman" w:hAnsi="Times New Roman"/>
                <w:bCs/>
                <w:sz w:val="20"/>
                <w:szCs w:val="20"/>
                <w:lang w:val="kk-KZ"/>
              </w:rPr>
              <w:t>Дәстүрлі жүйе бойынша бағалау</w:t>
            </w: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bCs/>
                <w:sz w:val="20"/>
                <w:szCs w:val="20"/>
              </w:rPr>
            </w:pPr>
            <w:r w:rsidRPr="002620CD">
              <w:rPr>
                <w:rFonts w:ascii="Times New Roman" w:hAnsi="Times New Roman"/>
                <w:sz w:val="20"/>
                <w:szCs w:val="20"/>
                <w:lang w:val="kk-KZ"/>
              </w:rPr>
              <w:t xml:space="preserve">Магистранттың білімін бағалау </w:t>
            </w:r>
            <w:r w:rsidRPr="002620CD">
              <w:rPr>
                <w:rFonts w:ascii="Times New Roman" w:hAnsi="Times New Roman"/>
                <w:sz w:val="20"/>
                <w:szCs w:val="20"/>
              </w:rPr>
              <w:t>критерия</w:t>
            </w:r>
            <w:r w:rsidRPr="002620CD">
              <w:rPr>
                <w:rFonts w:ascii="Times New Roman" w:hAnsi="Times New Roman"/>
                <w:sz w:val="20"/>
                <w:szCs w:val="20"/>
                <w:lang w:val="kk-KZ"/>
              </w:rPr>
              <w:t>лары</w:t>
            </w:r>
          </w:p>
        </w:tc>
      </w:tr>
      <w:tr w:rsidR="003F708C" w:rsidRPr="002620CD"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95-100</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lang w:val="kk-KZ"/>
              </w:rPr>
            </w:pPr>
            <w:r w:rsidRPr="002620CD">
              <w:rPr>
                <w:rFonts w:ascii="Times New Roman" w:hAnsi="Times New Roman"/>
                <w:bCs/>
                <w:sz w:val="20"/>
                <w:szCs w:val="20"/>
                <w:lang w:val="kk-KZ"/>
              </w:rPr>
              <w:t>Өте жақсы</w:t>
            </w: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lang w:val="kk-KZ"/>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материалдарды толық және терең меңгеруі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сабақтың барлық түрі бойынша жауапты толық, дәйекті, логикалы жауап беруі;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алға қойған міндерттерді еркін жетуі;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дұрыс, негізделген шешімдер қабылдауы,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пәнді оқуда негізгі және қосымша арнайы әдебиеттерден ақпараттарды қолдана алу дағдысы, </w:t>
            </w:r>
          </w:p>
          <w:p w:rsidR="003F708C" w:rsidRPr="002620CD" w:rsidRDefault="003F708C" w:rsidP="00652055">
            <w:pPr>
              <w:spacing w:after="0" w:line="240" w:lineRule="auto"/>
              <w:jc w:val="both"/>
              <w:rPr>
                <w:rFonts w:ascii="Times New Roman" w:hAnsi="Times New Roman"/>
                <w:sz w:val="20"/>
                <w:szCs w:val="20"/>
              </w:rPr>
            </w:pPr>
            <w:r w:rsidRPr="002620CD">
              <w:rPr>
                <w:rFonts w:ascii="Times New Roman" w:hAnsi="Times New Roman"/>
                <w:sz w:val="20"/>
                <w:szCs w:val="20"/>
              </w:rPr>
              <w:t xml:space="preserve">- </w:t>
            </w:r>
            <w:r w:rsidRPr="002620CD">
              <w:rPr>
                <w:rFonts w:ascii="Times New Roman" w:hAnsi="Times New Roman"/>
                <w:sz w:val="20"/>
                <w:szCs w:val="20"/>
                <w:lang w:val="kk-KZ"/>
              </w:rPr>
              <w:t>бағдарлама материалдарын өз бетінше жүйелей алуы</w:t>
            </w:r>
            <w:r w:rsidRPr="002620CD">
              <w:rPr>
                <w:rFonts w:ascii="Times New Roman" w:hAnsi="Times New Roman"/>
                <w:sz w:val="20"/>
                <w:szCs w:val="20"/>
              </w:rPr>
              <w:t>;</w:t>
            </w:r>
          </w:p>
          <w:p w:rsidR="003F708C" w:rsidRPr="002620CD" w:rsidRDefault="003F708C" w:rsidP="00652055">
            <w:pPr>
              <w:spacing w:after="0" w:line="240" w:lineRule="auto"/>
              <w:jc w:val="both"/>
              <w:rPr>
                <w:rFonts w:ascii="Times New Roman" w:hAnsi="Times New Roman"/>
                <w:sz w:val="20"/>
                <w:szCs w:val="20"/>
              </w:rPr>
            </w:pPr>
            <w:r w:rsidRPr="002620CD">
              <w:rPr>
                <w:rFonts w:ascii="Times New Roman" w:hAnsi="Times New Roman"/>
                <w:sz w:val="20"/>
                <w:szCs w:val="20"/>
              </w:rPr>
              <w:t xml:space="preserve">- </w:t>
            </w:r>
            <w:r w:rsidRPr="002620CD">
              <w:rPr>
                <w:rFonts w:ascii="Times New Roman" w:hAnsi="Times New Roman"/>
                <w:sz w:val="20"/>
                <w:szCs w:val="20"/>
                <w:lang w:val="kk-KZ"/>
              </w:rPr>
              <w:t>барлық тапсырмаларды орындауда әртүрлі тәсілдерді және дағдыларды меңгеруі</w:t>
            </w:r>
            <w:r w:rsidRPr="002620CD">
              <w:rPr>
                <w:rFonts w:ascii="Times New Roman" w:hAnsi="Times New Roman"/>
                <w:sz w:val="20"/>
                <w:szCs w:val="20"/>
              </w:rPr>
              <w:t>;</w:t>
            </w:r>
          </w:p>
          <w:p w:rsidR="003F708C" w:rsidRPr="002620CD" w:rsidRDefault="003F708C" w:rsidP="00652055">
            <w:pPr>
              <w:spacing w:after="0" w:line="240" w:lineRule="auto"/>
              <w:jc w:val="both"/>
              <w:rPr>
                <w:rFonts w:ascii="Times New Roman" w:hAnsi="Times New Roman"/>
                <w:sz w:val="20"/>
                <w:szCs w:val="20"/>
              </w:rPr>
            </w:pPr>
            <w:r w:rsidRPr="002620CD">
              <w:rPr>
                <w:rFonts w:ascii="Times New Roman" w:hAnsi="Times New Roman"/>
                <w:sz w:val="20"/>
                <w:szCs w:val="20"/>
              </w:rPr>
              <w:t xml:space="preserve">- </w:t>
            </w:r>
            <w:r w:rsidRPr="002620CD">
              <w:rPr>
                <w:rFonts w:ascii="Times New Roman" w:hAnsi="Times New Roman"/>
                <w:sz w:val="20"/>
                <w:szCs w:val="20"/>
                <w:lang w:val="kk-KZ"/>
              </w:rPr>
              <w:t>Ғаламтор ақпараттық ресурстарды және шетелдік әдебиеттермен жұмыс жасай алуы</w:t>
            </w:r>
            <w:r w:rsidRPr="002620CD">
              <w:rPr>
                <w:rFonts w:ascii="Times New Roman" w:hAnsi="Times New Roman"/>
                <w:sz w:val="20"/>
                <w:szCs w:val="20"/>
              </w:rPr>
              <w:t>;</w:t>
            </w:r>
          </w:p>
          <w:p w:rsidR="003F708C" w:rsidRPr="002620CD" w:rsidRDefault="003F708C" w:rsidP="00652055">
            <w:pPr>
              <w:spacing w:after="0" w:line="240" w:lineRule="auto"/>
              <w:jc w:val="both"/>
              <w:rPr>
                <w:rFonts w:ascii="Times New Roman" w:eastAsia="Times New Roman" w:hAnsi="Times New Roman"/>
                <w:sz w:val="20"/>
                <w:szCs w:val="20"/>
              </w:rPr>
            </w:pPr>
            <w:r w:rsidRPr="002620CD">
              <w:rPr>
                <w:rFonts w:ascii="Times New Roman" w:hAnsi="Times New Roman"/>
                <w:sz w:val="20"/>
                <w:szCs w:val="20"/>
              </w:rPr>
              <w:t xml:space="preserve">- </w:t>
            </w:r>
            <w:r w:rsidRPr="002620CD">
              <w:rPr>
                <w:rFonts w:ascii="Times New Roman" w:hAnsi="Times New Roman"/>
                <w:sz w:val="20"/>
                <w:szCs w:val="20"/>
                <w:lang w:val="kk-KZ"/>
              </w:rPr>
              <w:t>барлық тапсырмаларды уақытылы және сапалы орындауы</w:t>
            </w:r>
            <w:r w:rsidRPr="002620CD">
              <w:rPr>
                <w:rFonts w:ascii="Times New Roman" w:hAnsi="Times New Roman"/>
                <w:sz w:val="20"/>
                <w:szCs w:val="20"/>
              </w:rPr>
              <w:t>.</w:t>
            </w:r>
          </w:p>
        </w:tc>
      </w:tr>
      <w:tr w:rsidR="003F708C" w:rsidRPr="00A17BE0"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90-94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lang w:val="kk-KZ"/>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lang w:val="kk-KZ"/>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материалдарды толық және терең меңгеруі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xml:space="preserve">- сабақтың барлық түрі бойынша жауапты толық, дәйекті, логикалы </w:t>
            </w:r>
            <w:r w:rsidRPr="002620CD">
              <w:rPr>
                <w:sz w:val="20"/>
                <w:szCs w:val="20"/>
                <w:lang w:val="kk-KZ"/>
              </w:rPr>
              <w:lastRenderedPageBreak/>
              <w:t>жауап беруі;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алға қойған міндерттерді еркін жетуі;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дұрыс шешім қабылдауы,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пәнді оқуда арнайы әдебиеттерді қолдану дағдысы, </w:t>
            </w:r>
          </w:p>
          <w:p w:rsidR="003F708C" w:rsidRPr="002620CD" w:rsidRDefault="003F708C" w:rsidP="00652055">
            <w:pPr>
              <w:spacing w:after="0" w:line="240" w:lineRule="auto"/>
              <w:jc w:val="both"/>
              <w:rPr>
                <w:rFonts w:ascii="Times New Roman" w:hAnsi="Times New Roman"/>
                <w:sz w:val="20"/>
                <w:szCs w:val="20"/>
              </w:rPr>
            </w:pPr>
            <w:r w:rsidRPr="002620CD">
              <w:rPr>
                <w:rFonts w:ascii="Times New Roman" w:hAnsi="Times New Roman"/>
                <w:sz w:val="20"/>
                <w:szCs w:val="20"/>
              </w:rPr>
              <w:t xml:space="preserve">- </w:t>
            </w:r>
            <w:r w:rsidRPr="002620CD">
              <w:rPr>
                <w:rFonts w:ascii="Times New Roman" w:hAnsi="Times New Roman"/>
                <w:sz w:val="20"/>
                <w:szCs w:val="20"/>
                <w:lang w:val="kk-KZ"/>
              </w:rPr>
              <w:t>бағдарлама материалдарын өз бетінше жүйелей алуы</w:t>
            </w:r>
            <w:r w:rsidRPr="002620CD">
              <w:rPr>
                <w:rFonts w:ascii="Times New Roman" w:hAnsi="Times New Roman"/>
                <w:sz w:val="20"/>
                <w:szCs w:val="20"/>
              </w:rPr>
              <w:t>;</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rPr>
              <w:t xml:space="preserve">- </w:t>
            </w:r>
            <w:r w:rsidRPr="002620CD">
              <w:rPr>
                <w:rFonts w:ascii="Times New Roman" w:hAnsi="Times New Roman"/>
                <w:sz w:val="20"/>
                <w:szCs w:val="20"/>
                <w:lang w:val="kk-KZ"/>
              </w:rPr>
              <w:t>барлық тапсырмаларды орындауда әртүрлі тәсілдерді және дағдыларды меңгеруі</w:t>
            </w:r>
            <w:r w:rsidRPr="002620CD">
              <w:rPr>
                <w:rFonts w:ascii="Times New Roman" w:hAnsi="Times New Roman"/>
                <w:sz w:val="20"/>
                <w:szCs w:val="20"/>
              </w:rPr>
              <w:t>;</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практикалық сабақтарды және зертханалық жұмыстарды орындауда мұнайдың физика-химиялық қасиеттерін толық меңгеруі;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барлық тапсырмаларды уақытылы және сапалы орындауы.</w:t>
            </w:r>
          </w:p>
        </w:tc>
      </w:tr>
      <w:tr w:rsidR="003F708C" w:rsidRPr="002620CD"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lastRenderedPageBreak/>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85-89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3F708C" w:rsidRPr="002620CD" w:rsidRDefault="003F708C" w:rsidP="00652055">
            <w:pPr>
              <w:spacing w:after="0" w:line="240" w:lineRule="auto"/>
              <w:jc w:val="center"/>
              <w:rPr>
                <w:rFonts w:ascii="Times New Roman" w:eastAsia="Times New Roman" w:hAnsi="Times New Roman"/>
                <w:bCs/>
                <w:sz w:val="20"/>
                <w:szCs w:val="20"/>
                <w:lang w:val="kk-KZ"/>
              </w:rPr>
            </w:pPr>
            <w:r w:rsidRPr="002620CD">
              <w:rPr>
                <w:rFonts w:ascii="Times New Roman" w:hAnsi="Times New Roman"/>
                <w:bCs/>
                <w:sz w:val="20"/>
                <w:szCs w:val="20"/>
                <w:lang w:val="kk-KZ"/>
              </w:rPr>
              <w:t>Жақсы</w:t>
            </w:r>
          </w:p>
          <w:p w:rsidR="003F708C" w:rsidRPr="002620CD" w:rsidRDefault="003F708C" w:rsidP="00652055">
            <w:pPr>
              <w:spacing w:after="0" w:line="240" w:lineRule="auto"/>
              <w:jc w:val="center"/>
              <w:rPr>
                <w:rFonts w:ascii="Times New Roman" w:eastAsia="Times New Roman" w:hAnsi="Times New Roman"/>
                <w:bCs/>
                <w:sz w:val="20"/>
                <w:szCs w:val="20"/>
                <w:lang w:val="kk-KZ"/>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lang w:val="kk-KZ"/>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материалдарды меңгеруі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сабақтың барлық түрі бойынша жауапты толық, дәйекті, сауатты және баяндауда анықсыздықтар бар болса;</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теориялық білмді дұрыс қолдану;</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қолданбалы есептерді шешу барысында қажетті дағдыларды қолдану </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пәнді оқуда ұсынылған әдебиеттерден  қолдана алу дағдысы, </w:t>
            </w:r>
          </w:p>
          <w:p w:rsidR="003F708C" w:rsidRPr="002620CD" w:rsidRDefault="003F708C" w:rsidP="00652055">
            <w:pPr>
              <w:spacing w:after="0" w:line="240" w:lineRule="auto"/>
              <w:jc w:val="both"/>
              <w:rPr>
                <w:rFonts w:ascii="Times New Roman" w:hAnsi="Times New Roman"/>
                <w:sz w:val="20"/>
                <w:szCs w:val="20"/>
              </w:rPr>
            </w:pPr>
            <w:r w:rsidRPr="002620CD">
              <w:rPr>
                <w:rFonts w:ascii="Times New Roman" w:hAnsi="Times New Roman"/>
                <w:sz w:val="20"/>
                <w:szCs w:val="20"/>
                <w:lang w:val="kk-KZ"/>
              </w:rPr>
              <w:t>- бағдарлама материалдарын өз бетінше жүйелей алуы</w:t>
            </w:r>
            <w:r w:rsidRPr="002620CD">
              <w:rPr>
                <w:rFonts w:ascii="Times New Roman" w:hAnsi="Times New Roman"/>
                <w:sz w:val="20"/>
                <w:szCs w:val="20"/>
              </w:rPr>
              <w:t>;</w:t>
            </w:r>
          </w:p>
          <w:p w:rsidR="003F708C" w:rsidRPr="002620CD" w:rsidRDefault="003F708C" w:rsidP="00652055">
            <w:pPr>
              <w:spacing w:after="0" w:line="240" w:lineRule="auto"/>
              <w:jc w:val="both"/>
              <w:rPr>
                <w:rFonts w:ascii="Times New Roman" w:hAnsi="Times New Roman"/>
                <w:sz w:val="20"/>
                <w:szCs w:val="20"/>
              </w:rPr>
            </w:pPr>
            <w:r w:rsidRPr="002620CD">
              <w:rPr>
                <w:rFonts w:ascii="Times New Roman" w:hAnsi="Times New Roman"/>
                <w:sz w:val="20"/>
                <w:szCs w:val="20"/>
              </w:rPr>
              <w:t xml:space="preserve">- </w:t>
            </w:r>
            <w:r w:rsidRPr="002620CD">
              <w:rPr>
                <w:rFonts w:ascii="Times New Roman" w:hAnsi="Times New Roman"/>
                <w:sz w:val="20"/>
                <w:szCs w:val="20"/>
                <w:lang w:val="kk-KZ"/>
              </w:rPr>
              <w:t>барлық тапсырмаларды орындауда әртүрлі тәсілдерді және дағдыларды меңгеруі</w:t>
            </w:r>
            <w:r w:rsidRPr="002620CD">
              <w:rPr>
                <w:rFonts w:ascii="Times New Roman" w:hAnsi="Times New Roman"/>
                <w:sz w:val="20"/>
                <w:szCs w:val="20"/>
              </w:rPr>
              <w:t>;</w:t>
            </w:r>
          </w:p>
          <w:p w:rsidR="003F708C" w:rsidRPr="002620CD" w:rsidRDefault="003F708C" w:rsidP="00652055">
            <w:pPr>
              <w:spacing w:after="0" w:line="240" w:lineRule="auto"/>
              <w:jc w:val="both"/>
              <w:rPr>
                <w:rFonts w:ascii="Times New Roman" w:eastAsia="Times New Roman" w:hAnsi="Times New Roman"/>
                <w:sz w:val="20"/>
                <w:szCs w:val="20"/>
              </w:rPr>
            </w:pPr>
            <w:r w:rsidRPr="002620CD">
              <w:rPr>
                <w:rFonts w:ascii="Times New Roman" w:hAnsi="Times New Roman"/>
                <w:sz w:val="20"/>
                <w:szCs w:val="20"/>
              </w:rPr>
              <w:t xml:space="preserve">- </w:t>
            </w:r>
            <w:r w:rsidRPr="002620CD">
              <w:rPr>
                <w:rFonts w:ascii="Times New Roman" w:hAnsi="Times New Roman"/>
                <w:sz w:val="20"/>
                <w:szCs w:val="20"/>
                <w:lang w:val="kk-KZ"/>
              </w:rPr>
              <w:t>барлық тапсырмаларды уақытылы орындауы</w:t>
            </w:r>
            <w:r w:rsidRPr="002620CD">
              <w:rPr>
                <w:rFonts w:ascii="Times New Roman" w:hAnsi="Times New Roman"/>
                <w:sz w:val="20"/>
                <w:szCs w:val="20"/>
              </w:rPr>
              <w:t>.</w:t>
            </w:r>
          </w:p>
        </w:tc>
      </w:tr>
      <w:tr w:rsidR="003F708C" w:rsidRPr="00A17BE0"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80-84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lang w:val="kk-KZ"/>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lang w:val="kk-KZ"/>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xml:space="preserve">- материалдарды меңгеруі; </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сабақтың барлық түрі бойынша жауапты елеусіз қателіктермен баяндауы;</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оқытушының жетекшілігімен теориялық білімді қолдану дағдысы;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практикалық есептер шығару барысында қажетті дағдыларды қолдану; </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пәнді оқуда ұсынылған әдебиеттерден  қолдана алу дағдысы,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оқытушының жетекшілігімен бағдарлама материалдарын жүйелей алуы;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барлық тапсырмаларды орындауда дағдыларды меңгеруі;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жіберілген қателіктерді өзбетінше түзету қабілеттілігі;</w:t>
            </w:r>
          </w:p>
        </w:tc>
      </w:tr>
      <w:tr w:rsidR="003F708C" w:rsidRPr="00A17BE0"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75-79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lang w:val="kk-KZ"/>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lang w:val="kk-KZ"/>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xml:space="preserve">- материалдарды меңгеруі; </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елеусіз қателіктермен жауаптарды  баяндап беруі;</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оқытушының жетекшілігімен теориялық білімді қолдану дағдысы;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 практикалық есептер шығару барысында қажетті дағдыларды қолдану; </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пәнді оқуда ұсынылған әдебиеттерден  қолдана алу дағдысы,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оқытушының жетекшілігімен бағдарлама материалдарын қортындылап жүйелей алуы; </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оқытушының көмегімен жіберілген қателіктерді түзете білуі;</w:t>
            </w:r>
          </w:p>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sz w:val="20"/>
                <w:szCs w:val="20"/>
                <w:lang w:val="kk-KZ"/>
              </w:rPr>
              <w:t>- барлық тапсырмалар түрі бойынша жіберілген қателіктерді уақытылы жою.</w:t>
            </w:r>
          </w:p>
        </w:tc>
      </w:tr>
      <w:tr w:rsidR="003F708C" w:rsidRPr="00A17BE0"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70-74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lang w:val="kk-KZ"/>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lang w:val="kk-KZ"/>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xml:space="preserve">- материалдарды меңгеруі; </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барлық тапсырмалар түрі бойынша жауап беру барысында дұрыс тұжырымдаманың толық болмауы;</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бағдарлама материалдарын баяндау барысында ретінің бұзылуы;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практикалық сабақтарды және зертханалық жұмыстарды орындауда мұнайдың физика-химиялық қасиеттерін толық меңгеруі;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зертханалық жұмыстарды орындауда жеке тәсілдерді меңгеруі;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оқытушының ұсынылған әдебиеттерін қолдану дағдысы;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оқытушының жетекшілігімен бағдарлама материалдарынының жеке бөлімдерін қортындылау дағдысы;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оқытушымен көмегімен жіберілген қателіктерді түзете білуі;   </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барлық тапсырмалар түрі бойынша жіберілген қателіктерді уақытылы жою.</w:t>
            </w:r>
          </w:p>
        </w:tc>
      </w:tr>
      <w:tr w:rsidR="003F708C" w:rsidRPr="00A17BE0"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65-69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lang w:val="en-US"/>
              </w:rPr>
              <w:t>Қанағаттанарлық</w:t>
            </w:r>
          </w:p>
          <w:p w:rsidR="003F708C" w:rsidRPr="002620CD" w:rsidRDefault="003F708C" w:rsidP="00652055">
            <w:pPr>
              <w:spacing w:after="0" w:line="240" w:lineRule="auto"/>
              <w:rPr>
                <w:rFonts w:ascii="Times New Roman" w:eastAsia="Times New Roman" w:hAnsi="Times New Roman"/>
                <w:bCs/>
                <w:sz w:val="20"/>
                <w:szCs w:val="20"/>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негізгі материалды меңгеруі</w:t>
            </w:r>
            <w:r w:rsidRPr="002620CD">
              <w:rPr>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 xml:space="preserve">барлық тапсырма түрлері бойынша жауаптардың дұрыс </w:t>
            </w:r>
            <w:r w:rsidRPr="002620CD">
              <w:rPr>
                <w:sz w:val="20"/>
                <w:szCs w:val="20"/>
                <w:lang w:val="kk-KZ"/>
              </w:rPr>
              <w:lastRenderedPageBreak/>
              <w:t>тұжырымдаманың толық болмауы;</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rPr>
              <w:t xml:space="preserve">-  </w:t>
            </w:r>
            <w:r w:rsidRPr="002620CD">
              <w:rPr>
                <w:sz w:val="20"/>
                <w:szCs w:val="20"/>
                <w:lang w:val="kk-KZ"/>
              </w:rPr>
              <w:t>берілген материалдарда ретсіздіктің болмауы;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 практикалық сабақтарды және зертханалық жұмыстарды орындауда мұнайдың физика-химиялық қасиеттерін толық меңгеруі;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зертханалық жұмыстарды орындауда жеке тәсілдерді меңгеруі;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оқытушының ұсынылған әдебиеттерін қолданудағы қиындықтардың болуы;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бағдарлама материалдарынының жеке бөлімдерін қортындылаудағы қиындықтардың болуы;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оқытушымен көмегімен жіберілген қателіктерді түзете білуі;   </w:t>
            </w:r>
          </w:p>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sz w:val="20"/>
                <w:szCs w:val="20"/>
                <w:lang w:val="kk-KZ"/>
              </w:rPr>
              <w:t>- барлық тапсырмалар түрі бойынша жіберілген қателіктерді уақытылы жою.</w:t>
            </w:r>
          </w:p>
        </w:tc>
      </w:tr>
      <w:tr w:rsidR="003F708C" w:rsidRPr="00A17BE0"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lastRenderedPageBreak/>
              <w:t>С-</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60-64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негізгі материалды меңгеруі</w:t>
            </w:r>
            <w:r w:rsidRPr="002620CD">
              <w:rPr>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барлық тапсырма түрлері бойынша жауаптардың дұрыс тұжырымдаманың толық болмауы;</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rPr>
              <w:t xml:space="preserve">- </w:t>
            </w:r>
            <w:r w:rsidRPr="002620CD">
              <w:rPr>
                <w:sz w:val="20"/>
                <w:szCs w:val="20"/>
                <w:lang w:val="kk-KZ"/>
              </w:rPr>
              <w:t>берілген материалдарда ретсіздіктің болмауы;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практикалық сабақтарды және зертханалық жұмыстарды өзбетінше орындау барысында туындайтын қиындықтардың болуы;</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зертханалық жұмыстарды орындауда жеке тәсілдерді меңгеруі;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оқытушының ұсынылған әдебиеттерін қолданудағы қиындықтардың болуы;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-бағдарлама материалдарынының жеке бөлімдерін қортындылаудағы қиындықтардың болуы;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оқытушымен көмегімен жіберілген қателіктерді түзете білуі;   </w:t>
            </w:r>
          </w:p>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sz w:val="20"/>
                <w:szCs w:val="20"/>
                <w:lang w:val="kk-KZ"/>
              </w:rPr>
              <w:t>- барлық тапсырмалар түрі бойынша жіберілген қателіктерді уақытылы жою.</w:t>
            </w:r>
          </w:p>
        </w:tc>
      </w:tr>
      <w:tr w:rsidR="003F708C" w:rsidRPr="00A17BE0" w:rsidTr="00652055">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55-59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негізгі материалдарды жеке бөлімдерді меңгеруі</w:t>
            </w:r>
            <w:r w:rsidRPr="002620CD">
              <w:rPr>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барлық тапсырма түрлері бойынша жауаптардың дұрыс тұжырымдаманы түсінбеуі;</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берілген материалдарда ретсіздіктің болмауы;</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rPr>
              <w:t xml:space="preserve">- </w:t>
            </w:r>
            <w:r w:rsidRPr="002620CD">
              <w:rPr>
                <w:sz w:val="20"/>
                <w:szCs w:val="20"/>
                <w:lang w:val="kk-KZ"/>
              </w:rPr>
              <w:t>практикалық сабақтарды және зертханалық жұмыстарды өзбетінше орындау барысында туындайтын қиындықтардың болуы;</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зертханалық жұмыстарды орындауда жеке тәсілдерді меңгеруі;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бағдарлама материалдарынының жеке бөлімдерін қортындылаудағы қиындықтардың болуы;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оқытушымен көмегімен жіберілген қателіктерді түзете білуі;   </w:t>
            </w:r>
          </w:p>
          <w:p w:rsidR="003F708C" w:rsidRPr="002620CD" w:rsidRDefault="003F708C" w:rsidP="00652055">
            <w:pPr>
              <w:spacing w:after="0" w:line="240" w:lineRule="auto"/>
              <w:jc w:val="both"/>
              <w:rPr>
                <w:rFonts w:ascii="Times New Roman" w:eastAsia="Times New Roman" w:hAnsi="Times New Roman"/>
                <w:b/>
                <w:sz w:val="20"/>
                <w:szCs w:val="20"/>
                <w:lang w:val="kk-KZ"/>
              </w:rPr>
            </w:pPr>
            <w:r w:rsidRPr="002620CD">
              <w:rPr>
                <w:rFonts w:ascii="Times New Roman" w:hAnsi="Times New Roman"/>
                <w:sz w:val="20"/>
                <w:szCs w:val="20"/>
                <w:lang w:val="kk-KZ"/>
              </w:rPr>
              <w:t>- барлық тапсырмалар түрі бойынша жіберілген қателіктерді уақытылы орындамауы.</w:t>
            </w:r>
          </w:p>
        </w:tc>
      </w:tr>
      <w:tr w:rsidR="003F708C" w:rsidRPr="00A17BE0" w:rsidTr="00652055">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Д</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50-54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spacing w:after="0" w:line="240" w:lineRule="auto"/>
              <w:jc w:val="both"/>
              <w:rPr>
                <w:rFonts w:ascii="Times New Roman" w:eastAsia="Times New Roman" w:hAnsi="Times New Roman"/>
                <w:sz w:val="20"/>
                <w:szCs w:val="20"/>
              </w:rPr>
            </w:pPr>
            <w:r w:rsidRPr="002620CD">
              <w:rPr>
                <w:rFonts w:ascii="Times New Roman" w:hAnsi="Times New Roman"/>
                <w:b/>
                <w:sz w:val="20"/>
                <w:szCs w:val="20"/>
                <w:lang w:val="kk-KZ"/>
              </w:rPr>
              <w:t>Магистрант көрсетті</w:t>
            </w:r>
            <w:r w:rsidRPr="002620CD">
              <w:rPr>
                <w:rFonts w:ascii="Times New Roman" w:hAnsi="Times New Roman"/>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негізгі материалдардың жеке бөлімдерін игеру қиындығы</w:t>
            </w:r>
            <w:r w:rsidRPr="002620CD">
              <w:rPr>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барлық тапсырмалар түрі бойынша тұжырымдамаларды түсінбеу</w:t>
            </w:r>
            <w:r w:rsidRPr="002620CD">
              <w:rPr>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материалдарды баяндау барысында ретсіздіктің болуы</w:t>
            </w:r>
            <w:r w:rsidRPr="002620CD">
              <w:rPr>
                <w:sz w:val="20"/>
                <w:szCs w:val="20"/>
              </w:rPr>
              <w:t>;</w:t>
            </w:r>
          </w:p>
          <w:p w:rsidR="003F708C" w:rsidRPr="002620CD" w:rsidRDefault="003F708C" w:rsidP="00652055">
            <w:pPr>
              <w:pStyle w:val="af2"/>
              <w:spacing w:before="0" w:beforeAutospacing="0" w:after="0" w:afterAutospacing="0"/>
              <w:jc w:val="both"/>
              <w:rPr>
                <w:sz w:val="20"/>
                <w:szCs w:val="20"/>
              </w:rPr>
            </w:pPr>
            <w:r w:rsidRPr="002620CD">
              <w:rPr>
                <w:sz w:val="20"/>
                <w:szCs w:val="20"/>
              </w:rPr>
              <w:t xml:space="preserve">- </w:t>
            </w:r>
            <w:r w:rsidRPr="002620CD">
              <w:rPr>
                <w:sz w:val="20"/>
                <w:szCs w:val="20"/>
                <w:lang w:val="kk-KZ"/>
              </w:rPr>
              <w:t>практикалық сабақтарды және зертханалық жұмыстарды өзбетінше орындау барысында туындайтын қиындықтардың болуы</w:t>
            </w:r>
            <w:r w:rsidRPr="002620CD">
              <w:rPr>
                <w:sz w:val="20"/>
                <w:szCs w:val="20"/>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rPr>
              <w:t xml:space="preserve">-  </w:t>
            </w:r>
            <w:r w:rsidRPr="002620CD">
              <w:rPr>
                <w:sz w:val="20"/>
                <w:szCs w:val="20"/>
                <w:lang w:val="kk-KZ"/>
              </w:rPr>
              <w:t>практикалық сабақтарды және зертханалық жұмыстарды орындауда жеке тәсілдерді қолдана білмеуі;</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оқытушының ұсынылған әдебиеттерін қолданудағы қиындықтардың болуы;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оқытылған материалдардың жеке бөлімдерін қортындылай алмауы;</w:t>
            </w:r>
          </w:p>
          <w:p w:rsidR="003F708C" w:rsidRPr="002620CD" w:rsidRDefault="003F708C" w:rsidP="00652055">
            <w:pPr>
              <w:spacing w:after="0" w:line="240" w:lineRule="auto"/>
              <w:jc w:val="both"/>
              <w:rPr>
                <w:rFonts w:ascii="Times New Roman" w:hAnsi="Times New Roman"/>
                <w:sz w:val="20"/>
                <w:szCs w:val="20"/>
                <w:lang w:val="kk-KZ"/>
              </w:rPr>
            </w:pPr>
            <w:r w:rsidRPr="002620CD">
              <w:rPr>
                <w:rFonts w:ascii="Times New Roman" w:hAnsi="Times New Roman"/>
                <w:sz w:val="20"/>
                <w:szCs w:val="20"/>
                <w:lang w:val="kk-KZ"/>
              </w:rPr>
              <w:t xml:space="preserve">- оқытушының көрсетілген қателіктерді түзету барысындағы қиындықтардың болуы;   </w:t>
            </w:r>
          </w:p>
          <w:p w:rsidR="003F708C" w:rsidRPr="002620CD" w:rsidRDefault="003F708C" w:rsidP="00652055">
            <w:pPr>
              <w:spacing w:after="0" w:line="240" w:lineRule="auto"/>
              <w:jc w:val="both"/>
              <w:rPr>
                <w:rFonts w:ascii="Times New Roman" w:eastAsia="Times New Roman" w:hAnsi="Times New Roman"/>
                <w:sz w:val="20"/>
                <w:szCs w:val="20"/>
                <w:lang w:val="kk-KZ"/>
              </w:rPr>
            </w:pPr>
            <w:r w:rsidRPr="002620CD">
              <w:rPr>
                <w:rFonts w:ascii="Times New Roman" w:hAnsi="Times New Roman"/>
                <w:sz w:val="20"/>
                <w:szCs w:val="20"/>
                <w:lang w:val="kk-KZ"/>
              </w:rPr>
              <w:t>- барлық тапсырмалар бойынша жіберілген қателіктерді жөндеуді уақытылы орындалмауы.</w:t>
            </w:r>
          </w:p>
        </w:tc>
      </w:tr>
      <w:tr w:rsidR="003F708C" w:rsidRPr="00A17BE0" w:rsidTr="00652055">
        <w:trPr>
          <w:cantSplit/>
          <w:trHeight w:val="1347"/>
        </w:trPr>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lang w:val="kk-KZ"/>
              </w:rPr>
            </w:pPr>
            <w:r w:rsidRPr="002620CD">
              <w:rPr>
                <w:rFonts w:ascii="Times New Roman" w:hAnsi="Times New Roman"/>
                <w:bCs/>
                <w:sz w:val="20"/>
                <w:szCs w:val="20"/>
                <w:lang w:val="en-US"/>
              </w:rPr>
              <w:t>F</w:t>
            </w:r>
            <w:r w:rsidRPr="002620CD">
              <w:rPr>
                <w:rFonts w:ascii="Times New Roman" w:hAnsi="Times New Roman"/>
                <w:bCs/>
                <w:sz w:val="20"/>
                <w:szCs w:val="20"/>
              </w:rPr>
              <w:t>Х</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rPr>
              <w:t>0</w:t>
            </w:r>
            <w:r w:rsidRPr="002620CD">
              <w:rPr>
                <w:rFonts w:ascii="Times New Roman" w:hAnsi="Times New Roman"/>
                <w:bCs/>
                <w:sz w:val="20"/>
                <w:szCs w:val="20"/>
                <w:lang w:val="kk-KZ"/>
              </w:rPr>
              <w:t>,</w:t>
            </w:r>
            <w:r w:rsidRPr="002620CD">
              <w:rPr>
                <w:rFonts w:ascii="Times New Roman" w:hAnsi="Times New Roman"/>
                <w:bCs/>
                <w:sz w:val="20"/>
                <w:szCs w:val="20"/>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lang w:val="kk-KZ"/>
              </w:rPr>
              <w:t>25</w:t>
            </w:r>
            <w:r w:rsidRPr="002620CD">
              <w:rPr>
                <w:rFonts w:ascii="Times New Roman" w:hAnsi="Times New Roman"/>
                <w:bCs/>
                <w:sz w:val="20"/>
                <w:szCs w:val="20"/>
              </w:rPr>
              <w:t>-49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rPr>
            </w:pPr>
            <w:r w:rsidRPr="002620CD">
              <w:rPr>
                <w:rFonts w:ascii="Times New Roman" w:hAnsi="Times New Roman"/>
                <w:bCs/>
                <w:sz w:val="20"/>
                <w:szCs w:val="20"/>
                <w:lang w:val="kk-KZ"/>
              </w:rPr>
              <w:t>қанағаттанарлықсыз</w:t>
            </w: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pStyle w:val="af2"/>
              <w:spacing w:before="0" w:beforeAutospacing="0" w:after="0" w:afterAutospacing="0"/>
              <w:jc w:val="both"/>
              <w:rPr>
                <w:sz w:val="20"/>
                <w:szCs w:val="20"/>
              </w:rPr>
            </w:pPr>
            <w:r w:rsidRPr="002620CD">
              <w:rPr>
                <w:b/>
                <w:sz w:val="20"/>
                <w:szCs w:val="20"/>
                <w:lang w:val="kk-KZ"/>
              </w:rPr>
              <w:t>Магистрант көрсетті</w:t>
            </w:r>
            <w:r w:rsidRPr="002620CD">
              <w:rPr>
                <w:sz w:val="20"/>
                <w:szCs w:val="20"/>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rPr>
              <w:t xml:space="preserve">- </w:t>
            </w:r>
            <w:r w:rsidRPr="002620CD">
              <w:rPr>
                <w:sz w:val="20"/>
                <w:szCs w:val="20"/>
                <w:lang w:val="kk-KZ"/>
              </w:rPr>
              <w:t>барлық тапсырмалар түрі бойынша жауап бергенде тұжырымдалуды түсінбеу;</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тапсырмаларды орындауда жеке тәсілдерді қолдануды білмеу;</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жіберілген қателерді жоя отырып тапсырманың барлық түрлерін дер кезінде орындамау</w:t>
            </w:r>
          </w:p>
        </w:tc>
      </w:tr>
      <w:tr w:rsidR="003F708C" w:rsidRPr="00A17BE0" w:rsidTr="00652055">
        <w:trPr>
          <w:cantSplit/>
          <w:trHeight w:val="1347"/>
        </w:trPr>
        <w:tc>
          <w:tcPr>
            <w:tcW w:w="993"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lang w:val="kk-KZ"/>
              </w:rPr>
            </w:pPr>
            <w:r w:rsidRPr="002620CD">
              <w:rPr>
                <w:rFonts w:ascii="Times New Roman" w:hAnsi="Times New Roman"/>
                <w:bCs/>
                <w:sz w:val="20"/>
                <w:szCs w:val="20"/>
                <w:lang w:val="en-US"/>
              </w:rPr>
              <w:lastRenderedPageBreak/>
              <w:t>F</w:t>
            </w:r>
          </w:p>
        </w:tc>
        <w:tc>
          <w:tcPr>
            <w:tcW w:w="851"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lang w:val="kk-KZ"/>
              </w:rPr>
            </w:pPr>
            <w:r w:rsidRPr="002620CD">
              <w:rPr>
                <w:rFonts w:ascii="Times New Roman" w:hAnsi="Times New Roman"/>
                <w:bCs/>
                <w:sz w:val="20"/>
                <w:szCs w:val="20"/>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jc w:val="center"/>
              <w:rPr>
                <w:rFonts w:ascii="Times New Roman" w:eastAsia="Times New Roman" w:hAnsi="Times New Roman"/>
                <w:bCs/>
                <w:sz w:val="20"/>
                <w:szCs w:val="20"/>
                <w:lang w:val="kk-KZ"/>
              </w:rPr>
            </w:pPr>
            <w:r w:rsidRPr="002620CD">
              <w:rPr>
                <w:rFonts w:ascii="Times New Roman" w:hAnsi="Times New Roman"/>
                <w:bCs/>
                <w:sz w:val="20"/>
                <w:szCs w:val="20"/>
              </w:rPr>
              <w:t>0-</w:t>
            </w:r>
            <w:r w:rsidRPr="002620CD">
              <w:rPr>
                <w:rFonts w:ascii="Times New Roman" w:hAnsi="Times New Roman"/>
                <w:bCs/>
                <w:sz w:val="20"/>
                <w:szCs w:val="20"/>
                <w:lang w:val="kk-KZ"/>
              </w:rPr>
              <w:t>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F708C" w:rsidRPr="002620CD" w:rsidRDefault="003F708C" w:rsidP="00652055">
            <w:pPr>
              <w:spacing w:after="0" w:line="240" w:lineRule="auto"/>
              <w:rPr>
                <w:rFonts w:ascii="Times New Roman" w:eastAsia="Times New Roman" w:hAnsi="Times New Roman"/>
                <w:bCs/>
                <w:sz w:val="20"/>
                <w:szCs w:val="20"/>
              </w:rPr>
            </w:pPr>
          </w:p>
        </w:tc>
        <w:tc>
          <w:tcPr>
            <w:tcW w:w="6379" w:type="dxa"/>
            <w:tcBorders>
              <w:top w:val="single" w:sz="4" w:space="0" w:color="auto"/>
              <w:left w:val="single" w:sz="4" w:space="0" w:color="auto"/>
              <w:bottom w:val="single" w:sz="4" w:space="0" w:color="auto"/>
              <w:right w:val="single" w:sz="4" w:space="0" w:color="auto"/>
            </w:tcBorders>
            <w:hideMark/>
          </w:tcPr>
          <w:p w:rsidR="003F708C" w:rsidRPr="002620CD" w:rsidRDefault="003F708C" w:rsidP="00652055">
            <w:pPr>
              <w:pStyle w:val="af2"/>
              <w:spacing w:before="0" w:beforeAutospacing="0" w:after="0" w:afterAutospacing="0"/>
              <w:jc w:val="both"/>
              <w:rPr>
                <w:sz w:val="20"/>
                <w:szCs w:val="20"/>
                <w:lang w:val="kk-KZ"/>
              </w:rPr>
            </w:pPr>
            <w:r w:rsidRPr="002620CD">
              <w:rPr>
                <w:b/>
                <w:sz w:val="20"/>
                <w:szCs w:val="20"/>
                <w:lang w:val="kk-KZ"/>
              </w:rPr>
              <w:t>Магистрант көрсетті</w:t>
            </w:r>
            <w:r w:rsidRPr="002620CD">
              <w:rPr>
                <w:sz w:val="20"/>
                <w:szCs w:val="20"/>
                <w:lang w:val="kk-KZ"/>
              </w:rPr>
              <w:t>:</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бағдарламалық материалды білмеу;</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тапсырмалардың барлық түрлерін орындағанда дөрекі қателіктер жіберу;</w:t>
            </w:r>
          </w:p>
          <w:p w:rsidR="003F708C" w:rsidRPr="002620CD" w:rsidRDefault="003F708C" w:rsidP="00652055">
            <w:pPr>
              <w:pStyle w:val="af2"/>
              <w:spacing w:before="0" w:beforeAutospacing="0" w:after="0" w:afterAutospacing="0"/>
              <w:jc w:val="both"/>
              <w:rPr>
                <w:sz w:val="20"/>
                <w:szCs w:val="20"/>
                <w:lang w:val="kk-KZ"/>
              </w:rPr>
            </w:pPr>
            <w:r w:rsidRPr="002620CD">
              <w:rPr>
                <w:sz w:val="20"/>
                <w:szCs w:val="20"/>
                <w:lang w:val="kk-KZ"/>
              </w:rPr>
              <w:t>-  тапсырмаларды орындауда жеке тәсілдерді қолдану дағдысы жоқ;</w:t>
            </w:r>
          </w:p>
          <w:p w:rsidR="003F708C" w:rsidRPr="002620CD" w:rsidRDefault="003F708C" w:rsidP="00652055">
            <w:pPr>
              <w:pStyle w:val="af2"/>
              <w:spacing w:before="0" w:beforeAutospacing="0" w:after="0" w:afterAutospacing="0"/>
              <w:jc w:val="both"/>
              <w:rPr>
                <w:b/>
                <w:sz w:val="20"/>
                <w:szCs w:val="20"/>
                <w:lang w:val="kk-KZ"/>
              </w:rPr>
            </w:pPr>
            <w:r w:rsidRPr="002620CD">
              <w:rPr>
                <w:sz w:val="20"/>
                <w:szCs w:val="20"/>
                <w:lang w:val="kk-KZ"/>
              </w:rPr>
              <w:t>-  ағымды, межелік және қорытынды бақылау түрлері бойынша тапсырмаларды орындамау.</w:t>
            </w:r>
          </w:p>
        </w:tc>
      </w:tr>
    </w:tbl>
    <w:p w:rsidR="009E1C75" w:rsidRDefault="009E1C75" w:rsidP="00EE0C14">
      <w:pPr>
        <w:pStyle w:val="2"/>
        <w:ind w:firstLine="284"/>
        <w:jc w:val="both"/>
        <w:rPr>
          <w:rFonts w:ascii="Times New Roman" w:hAnsi="Times New Roman"/>
          <w:color w:val="auto"/>
          <w:sz w:val="28"/>
          <w:szCs w:val="28"/>
          <w:lang w:val="kk-KZ"/>
        </w:rPr>
      </w:pPr>
    </w:p>
    <w:p w:rsidR="00EE0C14" w:rsidRPr="00EE0C14" w:rsidRDefault="00AA2AFD" w:rsidP="00EE0C14">
      <w:pPr>
        <w:pStyle w:val="2"/>
        <w:ind w:firstLine="284"/>
        <w:jc w:val="both"/>
        <w:rPr>
          <w:rFonts w:ascii="Times New Roman" w:hAnsi="Times New Roman"/>
          <w:color w:val="auto"/>
          <w:sz w:val="28"/>
          <w:szCs w:val="28"/>
          <w:lang w:val="kk-KZ"/>
        </w:rPr>
      </w:pPr>
      <w:r>
        <w:rPr>
          <w:rFonts w:ascii="Times New Roman" w:hAnsi="Times New Roman"/>
          <w:color w:val="auto"/>
          <w:sz w:val="28"/>
          <w:szCs w:val="28"/>
          <w:lang w:val="kk-KZ"/>
        </w:rPr>
        <w:t xml:space="preserve">  </w:t>
      </w:r>
      <w:r w:rsidR="00EE0C14">
        <w:rPr>
          <w:rFonts w:ascii="Times New Roman" w:hAnsi="Times New Roman"/>
          <w:color w:val="auto"/>
          <w:sz w:val="28"/>
          <w:szCs w:val="28"/>
          <w:lang w:val="kk-KZ"/>
        </w:rPr>
        <w:t>Пайда</w:t>
      </w:r>
      <w:r w:rsidR="00EE0C14" w:rsidRPr="00EE0C14">
        <w:rPr>
          <w:rFonts w:ascii="Times New Roman" w:hAnsi="Times New Roman"/>
          <w:color w:val="auto"/>
          <w:sz w:val="28"/>
          <w:szCs w:val="28"/>
          <w:lang w:val="kk-KZ"/>
        </w:rPr>
        <w:t>нылған әдебиеттер тізімі</w:t>
      </w:r>
    </w:p>
    <w:p w:rsidR="00EE0C14" w:rsidRPr="00EE0C14" w:rsidRDefault="00EE0C14" w:rsidP="00EE0C14">
      <w:pPr>
        <w:spacing w:after="0" w:line="240" w:lineRule="auto"/>
        <w:ind w:firstLine="426"/>
        <w:jc w:val="both"/>
        <w:rPr>
          <w:rFonts w:ascii="Times New Roman" w:hAnsi="Times New Roman"/>
          <w:b/>
          <w:bCs/>
          <w:sz w:val="28"/>
          <w:szCs w:val="28"/>
          <w:lang w:val="kk-KZ"/>
        </w:rPr>
      </w:pPr>
      <w:r w:rsidRPr="00EE0C14">
        <w:rPr>
          <w:rFonts w:ascii="Times New Roman" w:hAnsi="Times New Roman"/>
          <w:b/>
          <w:bCs/>
          <w:sz w:val="28"/>
          <w:szCs w:val="28"/>
          <w:lang w:val="kk-KZ"/>
        </w:rPr>
        <w:t xml:space="preserve">Негізгі </w:t>
      </w:r>
      <w:r w:rsidRPr="00EE0C14">
        <w:rPr>
          <w:rFonts w:ascii="Times New Roman" w:hAnsi="Times New Roman"/>
          <w:b/>
          <w:sz w:val="28"/>
          <w:szCs w:val="28"/>
          <w:lang w:val="kk-KZ"/>
        </w:rPr>
        <w:t>әдебиеттер</w:t>
      </w:r>
    </w:p>
    <w:p w:rsidR="00EE0C14" w:rsidRPr="00EE0C14" w:rsidRDefault="00EE0C14" w:rsidP="00EE0C14">
      <w:pPr>
        <w:spacing w:after="0" w:line="240" w:lineRule="auto"/>
        <w:ind w:firstLine="426"/>
        <w:jc w:val="both"/>
        <w:rPr>
          <w:rFonts w:ascii="Times New Roman" w:hAnsi="Times New Roman"/>
          <w:sz w:val="28"/>
          <w:szCs w:val="28"/>
          <w:lang w:val="kk-KZ"/>
        </w:rPr>
      </w:pPr>
      <w:r w:rsidRPr="00EE0C14">
        <w:rPr>
          <w:rFonts w:ascii="Times New Roman" w:hAnsi="Times New Roman"/>
          <w:sz w:val="28"/>
          <w:szCs w:val="28"/>
          <w:lang w:val="kk-KZ"/>
        </w:rPr>
        <w:t>1.</w:t>
      </w:r>
      <w:r w:rsidR="00AA2AFD">
        <w:rPr>
          <w:rFonts w:ascii="Times New Roman" w:hAnsi="Times New Roman"/>
          <w:sz w:val="28"/>
          <w:szCs w:val="28"/>
          <w:lang w:val="kk-KZ"/>
        </w:rPr>
        <w:t xml:space="preserve"> </w:t>
      </w:r>
      <w:r w:rsidRPr="00EE0C14">
        <w:rPr>
          <w:rFonts w:ascii="Times New Roman" w:hAnsi="Times New Roman"/>
          <w:sz w:val="28"/>
          <w:szCs w:val="28"/>
          <w:lang w:val="kk-KZ"/>
        </w:rPr>
        <w:t xml:space="preserve">Капустин В. М.Технология переработки нефти. </w:t>
      </w:r>
      <w:r w:rsidRPr="00EE0C14">
        <w:rPr>
          <w:rFonts w:ascii="Times New Roman" w:hAnsi="Times New Roman"/>
          <w:sz w:val="28"/>
          <w:szCs w:val="28"/>
        </w:rPr>
        <w:t>В 4-х частях.Часть первая. К20 Первичная переработка нефти. Под ред.О.Ф.Глаголевой — М.: КолосС, 2012.</w:t>
      </w:r>
      <w:r w:rsidRPr="00EE0C14">
        <w:rPr>
          <w:rFonts w:ascii="Times New Roman" w:hAnsi="Times New Roman"/>
          <w:sz w:val="28"/>
          <w:szCs w:val="28"/>
          <w:lang w:val="kk-KZ"/>
        </w:rPr>
        <w:t>-</w:t>
      </w:r>
      <w:r w:rsidRPr="00EE0C14">
        <w:rPr>
          <w:rFonts w:ascii="Times New Roman" w:hAnsi="Times New Roman"/>
          <w:sz w:val="28"/>
          <w:szCs w:val="28"/>
        </w:rPr>
        <w:t xml:space="preserve"> 456 с.</w:t>
      </w:r>
    </w:p>
    <w:p w:rsidR="00EE0C14" w:rsidRPr="00EE0C14" w:rsidRDefault="00EE0C14" w:rsidP="00EE0C14">
      <w:pPr>
        <w:tabs>
          <w:tab w:val="left" w:pos="426"/>
        </w:tabs>
        <w:spacing w:after="0" w:line="240" w:lineRule="auto"/>
        <w:ind w:firstLine="426"/>
        <w:contextualSpacing/>
        <w:jc w:val="both"/>
        <w:rPr>
          <w:rFonts w:ascii="Times New Roman" w:eastAsia="Times New Roman" w:hAnsi="Times New Roman"/>
          <w:sz w:val="28"/>
          <w:szCs w:val="28"/>
        </w:rPr>
      </w:pPr>
      <w:r w:rsidRPr="00EE0C14">
        <w:rPr>
          <w:rFonts w:ascii="Times New Roman" w:hAnsi="Times New Roman"/>
          <w:sz w:val="28"/>
          <w:szCs w:val="28"/>
          <w:lang w:val="kk-KZ"/>
        </w:rPr>
        <w:t>2.</w:t>
      </w:r>
      <w:r w:rsidRPr="00EE0C14">
        <w:rPr>
          <w:rFonts w:ascii="Times New Roman" w:eastAsia="Times New Roman" w:hAnsi="Times New Roman"/>
          <w:bCs/>
          <w:sz w:val="28"/>
          <w:szCs w:val="28"/>
        </w:rPr>
        <w:t xml:space="preserve"> Капустин В.М.  Мұнай</w:t>
      </w:r>
      <w:r w:rsidR="00AA2AFD">
        <w:rPr>
          <w:rFonts w:ascii="Times New Roman" w:eastAsia="Times New Roman" w:hAnsi="Times New Roman"/>
          <w:bCs/>
          <w:sz w:val="28"/>
          <w:szCs w:val="28"/>
          <w:lang w:val="kk-KZ"/>
        </w:rPr>
        <w:t xml:space="preserve"> </w:t>
      </w:r>
      <w:r w:rsidRPr="00EE0C14">
        <w:rPr>
          <w:rFonts w:ascii="Times New Roman" w:eastAsia="Times New Roman" w:hAnsi="Times New Roman"/>
          <w:bCs/>
          <w:sz w:val="28"/>
          <w:szCs w:val="28"/>
        </w:rPr>
        <w:t>өңдеу</w:t>
      </w:r>
      <w:r w:rsidR="00AA2AFD">
        <w:rPr>
          <w:rFonts w:ascii="Times New Roman" w:eastAsia="Times New Roman" w:hAnsi="Times New Roman"/>
          <w:bCs/>
          <w:sz w:val="28"/>
          <w:szCs w:val="28"/>
          <w:lang w:val="kk-KZ"/>
        </w:rPr>
        <w:t xml:space="preserve"> </w:t>
      </w:r>
      <w:r w:rsidRPr="00EE0C14">
        <w:rPr>
          <w:rFonts w:ascii="Times New Roman" w:eastAsia="Times New Roman" w:hAnsi="Times New Roman"/>
          <w:bCs/>
          <w:sz w:val="28"/>
          <w:szCs w:val="28"/>
        </w:rPr>
        <w:t>технологиясы</w:t>
      </w:r>
      <w:r w:rsidRPr="00EE0C14">
        <w:rPr>
          <w:rFonts w:ascii="Times New Roman" w:eastAsia="Times New Roman" w:hAnsi="Times New Roman"/>
          <w:sz w:val="28"/>
          <w:szCs w:val="28"/>
        </w:rPr>
        <w:t>. 1 бөлім. Мұнайды</w:t>
      </w:r>
      <w:r w:rsidR="00AA2AFD">
        <w:rPr>
          <w:rFonts w:ascii="Times New Roman" w:eastAsia="Times New Roman" w:hAnsi="Times New Roman"/>
          <w:sz w:val="28"/>
          <w:szCs w:val="28"/>
          <w:lang w:val="kk-KZ"/>
        </w:rPr>
        <w:t xml:space="preserve"> </w:t>
      </w:r>
      <w:r w:rsidRPr="00EE0C14">
        <w:rPr>
          <w:rFonts w:ascii="Times New Roman" w:eastAsia="Times New Roman" w:hAnsi="Times New Roman"/>
          <w:sz w:val="28"/>
          <w:szCs w:val="28"/>
        </w:rPr>
        <w:t>біріншілік</w:t>
      </w:r>
      <w:r w:rsidR="00AA2AFD">
        <w:rPr>
          <w:rFonts w:ascii="Times New Roman" w:eastAsia="Times New Roman" w:hAnsi="Times New Roman"/>
          <w:sz w:val="28"/>
          <w:szCs w:val="28"/>
          <w:lang w:val="kk-KZ"/>
        </w:rPr>
        <w:t xml:space="preserve"> </w:t>
      </w:r>
      <w:r w:rsidRPr="00EE0C14">
        <w:rPr>
          <w:rFonts w:ascii="Times New Roman" w:eastAsia="Times New Roman" w:hAnsi="Times New Roman"/>
          <w:sz w:val="28"/>
          <w:szCs w:val="28"/>
        </w:rPr>
        <w:t>өңдеу: Оқуқұралы / В.М. Капустин, Пусурманов Г.Ж. Танашев С.Т.- Алматы: Эверо, 2014.- 236 б.</w:t>
      </w:r>
    </w:p>
    <w:p w:rsidR="00EE0C14" w:rsidRPr="00EE0C14" w:rsidRDefault="00EE0C14" w:rsidP="00EE0C14">
      <w:pPr>
        <w:tabs>
          <w:tab w:val="left" w:pos="426"/>
        </w:tabs>
        <w:spacing w:after="0" w:line="240" w:lineRule="auto"/>
        <w:ind w:firstLine="426"/>
        <w:contextualSpacing/>
        <w:jc w:val="both"/>
        <w:rPr>
          <w:rFonts w:ascii="Times New Roman" w:eastAsia="Times New Roman" w:hAnsi="Times New Roman"/>
          <w:sz w:val="28"/>
          <w:szCs w:val="28"/>
        </w:rPr>
      </w:pPr>
      <w:r w:rsidRPr="00EE0C14">
        <w:rPr>
          <w:rFonts w:ascii="Times New Roman" w:eastAsia="Times New Roman" w:hAnsi="Times New Roman"/>
          <w:bCs/>
          <w:sz w:val="28"/>
          <w:szCs w:val="28"/>
          <w:lang w:val="kk-KZ"/>
        </w:rPr>
        <w:t xml:space="preserve">3. </w:t>
      </w:r>
      <w:r w:rsidRPr="00EE0C14">
        <w:rPr>
          <w:rFonts w:ascii="Times New Roman" w:eastAsia="Times New Roman" w:hAnsi="Times New Roman"/>
          <w:bCs/>
          <w:sz w:val="28"/>
          <w:szCs w:val="28"/>
        </w:rPr>
        <w:t>Капустин, В.М. Мұнай</w:t>
      </w:r>
      <w:r w:rsidR="00AA2AFD">
        <w:rPr>
          <w:rFonts w:ascii="Times New Roman" w:eastAsia="Times New Roman" w:hAnsi="Times New Roman"/>
          <w:bCs/>
          <w:sz w:val="28"/>
          <w:szCs w:val="28"/>
          <w:lang w:val="kk-KZ"/>
        </w:rPr>
        <w:t xml:space="preserve"> </w:t>
      </w:r>
      <w:r w:rsidRPr="00EE0C14">
        <w:rPr>
          <w:rFonts w:ascii="Times New Roman" w:eastAsia="Times New Roman" w:hAnsi="Times New Roman"/>
          <w:bCs/>
          <w:sz w:val="28"/>
          <w:szCs w:val="28"/>
        </w:rPr>
        <w:t>өңдеу</w:t>
      </w:r>
      <w:r w:rsidR="00AA2AFD">
        <w:rPr>
          <w:rFonts w:ascii="Times New Roman" w:eastAsia="Times New Roman" w:hAnsi="Times New Roman"/>
          <w:bCs/>
          <w:sz w:val="28"/>
          <w:szCs w:val="28"/>
          <w:lang w:val="kk-KZ"/>
        </w:rPr>
        <w:t xml:space="preserve"> </w:t>
      </w:r>
      <w:r w:rsidRPr="00EE0C14">
        <w:rPr>
          <w:rFonts w:ascii="Times New Roman" w:eastAsia="Times New Roman" w:hAnsi="Times New Roman"/>
          <w:bCs/>
          <w:sz w:val="28"/>
          <w:szCs w:val="28"/>
        </w:rPr>
        <w:t>технологиясы</w:t>
      </w:r>
      <w:r w:rsidRPr="00EE0C14">
        <w:rPr>
          <w:rFonts w:ascii="Times New Roman" w:eastAsia="Times New Roman" w:hAnsi="Times New Roman"/>
          <w:sz w:val="28"/>
          <w:szCs w:val="28"/>
        </w:rPr>
        <w:t>. 2 бөлім. Мұнайды</w:t>
      </w:r>
      <w:r w:rsidR="00AA2AFD">
        <w:rPr>
          <w:rFonts w:ascii="Times New Roman" w:eastAsia="Times New Roman" w:hAnsi="Times New Roman"/>
          <w:sz w:val="28"/>
          <w:szCs w:val="28"/>
          <w:lang w:val="kk-KZ"/>
        </w:rPr>
        <w:t xml:space="preserve"> </w:t>
      </w:r>
      <w:r w:rsidRPr="00EE0C14">
        <w:rPr>
          <w:rFonts w:ascii="Times New Roman" w:eastAsia="Times New Roman" w:hAnsi="Times New Roman"/>
          <w:sz w:val="28"/>
          <w:szCs w:val="28"/>
        </w:rPr>
        <w:t>біріншілік</w:t>
      </w:r>
      <w:r w:rsidR="00AA2AFD">
        <w:rPr>
          <w:rFonts w:ascii="Times New Roman" w:eastAsia="Times New Roman" w:hAnsi="Times New Roman"/>
          <w:sz w:val="28"/>
          <w:szCs w:val="28"/>
          <w:lang w:val="kk-KZ"/>
        </w:rPr>
        <w:t xml:space="preserve"> </w:t>
      </w:r>
      <w:r w:rsidRPr="00EE0C14">
        <w:rPr>
          <w:rFonts w:ascii="Times New Roman" w:eastAsia="Times New Roman" w:hAnsi="Times New Roman"/>
          <w:sz w:val="28"/>
          <w:szCs w:val="28"/>
        </w:rPr>
        <w:t>өңдеу: Оқуқұралы / В.М. Капустин, Пусурманов Г.Ж. Танашев С.Т.- Алматы: Эверо, 2014.- 236 б.</w:t>
      </w:r>
    </w:p>
    <w:p w:rsidR="00EE0C14" w:rsidRPr="00EE0C14" w:rsidRDefault="00EE0C14" w:rsidP="00EE0C14">
      <w:pPr>
        <w:tabs>
          <w:tab w:val="left" w:pos="284"/>
          <w:tab w:val="left" w:pos="426"/>
        </w:tabs>
        <w:autoSpaceDE w:val="0"/>
        <w:autoSpaceDN w:val="0"/>
        <w:adjustRightInd w:val="0"/>
        <w:spacing w:after="0" w:line="240" w:lineRule="auto"/>
        <w:ind w:firstLine="426"/>
        <w:contextualSpacing/>
        <w:jc w:val="both"/>
        <w:rPr>
          <w:rFonts w:ascii="Times New Roman" w:hAnsi="Times New Roman"/>
          <w:sz w:val="28"/>
          <w:szCs w:val="28"/>
          <w:lang w:val="kk-KZ"/>
        </w:rPr>
      </w:pPr>
      <w:r w:rsidRPr="00EE0C14">
        <w:rPr>
          <w:rFonts w:ascii="Times New Roman" w:hAnsi="Times New Roman"/>
          <w:sz w:val="28"/>
          <w:szCs w:val="28"/>
          <w:lang w:val="kk-KZ"/>
        </w:rPr>
        <w:t>4. Мұнай химиясы ментехнологиясы: Оқу құралы / әл-Фараби атын. ҚазҰУ; Ж.К. Мылтықбаева, Ж.Қ. Қайрбеков, Е.А.Әубәкіров ж.б.; ред. Г. Рүстембекова. –Алматы: Қазақ ун-ті, 2016. –249 б.</w:t>
      </w:r>
    </w:p>
    <w:p w:rsidR="00EE0C14" w:rsidRPr="00EE0C14" w:rsidRDefault="00EE0C14" w:rsidP="00EE0C14">
      <w:pPr>
        <w:tabs>
          <w:tab w:val="left" w:pos="851"/>
        </w:tabs>
        <w:spacing w:after="0" w:line="240" w:lineRule="auto"/>
        <w:ind w:firstLine="426"/>
        <w:rPr>
          <w:rFonts w:ascii="Times New Roman" w:hAnsi="Times New Roman"/>
          <w:sz w:val="28"/>
          <w:szCs w:val="28"/>
          <w:lang w:val="kk-KZ"/>
        </w:rPr>
      </w:pPr>
      <w:r w:rsidRPr="00EE0C14">
        <w:rPr>
          <w:rFonts w:ascii="Times New Roman" w:hAnsi="Times New Roman"/>
          <w:spacing w:val="-5"/>
          <w:sz w:val="28"/>
          <w:szCs w:val="28"/>
          <w:lang w:val="kk-KZ"/>
        </w:rPr>
        <w:t xml:space="preserve">5. </w:t>
      </w:r>
      <w:r w:rsidRPr="00EE0C14">
        <w:rPr>
          <w:rFonts w:ascii="Times New Roman" w:hAnsi="Times New Roman"/>
          <w:sz w:val="28"/>
          <w:szCs w:val="28"/>
        </w:rPr>
        <w:t>Пусурманова Г.Ж., Танашев С.Т. Технология  подготовки и производства нефтяных  масел: Учебное пособие.– Алматы: ТОО «Эверо», 2013 -  438 с.</w:t>
      </w:r>
    </w:p>
    <w:p w:rsidR="00EE0C14" w:rsidRPr="00EE0C14" w:rsidRDefault="00EE0C14" w:rsidP="00EE0C14">
      <w:pPr>
        <w:pStyle w:val="a3"/>
        <w:shd w:val="clear" w:color="auto" w:fill="FFFFFF"/>
        <w:tabs>
          <w:tab w:val="left" w:pos="284"/>
        </w:tabs>
        <w:autoSpaceDE w:val="0"/>
        <w:autoSpaceDN w:val="0"/>
        <w:adjustRightInd w:val="0"/>
        <w:spacing w:after="0" w:line="240" w:lineRule="auto"/>
        <w:ind w:left="0" w:firstLine="426"/>
        <w:jc w:val="both"/>
        <w:rPr>
          <w:rFonts w:ascii="Times New Roman" w:hAnsi="Times New Roman"/>
          <w:sz w:val="28"/>
          <w:szCs w:val="28"/>
          <w:lang w:val="kk-KZ"/>
        </w:rPr>
      </w:pPr>
      <w:r w:rsidRPr="00EE0C14">
        <w:rPr>
          <w:rFonts w:ascii="Times New Roman" w:hAnsi="Times New Roman"/>
          <w:sz w:val="28"/>
          <w:szCs w:val="28"/>
          <w:lang w:val="kk-KZ"/>
        </w:rPr>
        <w:t xml:space="preserve">6. </w:t>
      </w:r>
      <w:r w:rsidRPr="00EE0C14">
        <w:rPr>
          <w:rFonts w:ascii="Times New Roman" w:hAnsi="Times New Roman"/>
          <w:sz w:val="28"/>
          <w:szCs w:val="28"/>
        </w:rPr>
        <w:t xml:space="preserve">Агибалова, Н.Н. Технология и установки переработки нефти и газа: </w:t>
      </w:r>
      <w:r w:rsidRPr="00EE0C14">
        <w:rPr>
          <w:rFonts w:ascii="Times New Roman" w:hAnsi="Times New Roman"/>
          <w:sz w:val="28"/>
          <w:szCs w:val="28"/>
          <w:lang w:val="kk-KZ"/>
        </w:rPr>
        <w:t>У</w:t>
      </w:r>
      <w:r w:rsidRPr="00EE0C14">
        <w:rPr>
          <w:rFonts w:ascii="Times New Roman" w:hAnsi="Times New Roman"/>
          <w:sz w:val="28"/>
          <w:szCs w:val="28"/>
        </w:rPr>
        <w:t xml:space="preserve">чебное пособие / Н.Н. Агибалова. </w:t>
      </w:r>
      <w:r w:rsidRPr="00EE0C14">
        <w:rPr>
          <w:rFonts w:ascii="Times New Roman" w:hAnsi="Times New Roman"/>
          <w:sz w:val="28"/>
          <w:szCs w:val="28"/>
          <w:lang w:val="kk-KZ"/>
        </w:rPr>
        <w:t>-</w:t>
      </w:r>
      <w:r w:rsidRPr="00EE0C14">
        <w:rPr>
          <w:rFonts w:ascii="Times New Roman" w:hAnsi="Times New Roman"/>
          <w:sz w:val="28"/>
          <w:szCs w:val="28"/>
        </w:rPr>
        <w:t xml:space="preserve"> Санкт-Петербург: Лань, 2020. </w:t>
      </w:r>
      <w:r w:rsidRPr="00EE0C14">
        <w:rPr>
          <w:rFonts w:ascii="Times New Roman" w:hAnsi="Times New Roman"/>
          <w:sz w:val="28"/>
          <w:szCs w:val="28"/>
          <w:lang w:val="kk-KZ"/>
        </w:rPr>
        <w:t>-</w:t>
      </w:r>
      <w:r w:rsidRPr="00EE0C14">
        <w:rPr>
          <w:rFonts w:ascii="Times New Roman" w:hAnsi="Times New Roman"/>
          <w:sz w:val="28"/>
          <w:szCs w:val="28"/>
        </w:rPr>
        <w:t xml:space="preserve"> 308 с. </w:t>
      </w:r>
    </w:p>
    <w:p w:rsidR="00EE0C14" w:rsidRPr="00EE0C14" w:rsidRDefault="00EE0C14" w:rsidP="00EE0C14">
      <w:pPr>
        <w:pStyle w:val="a3"/>
        <w:shd w:val="clear" w:color="auto" w:fill="FFFFFF"/>
        <w:autoSpaceDE w:val="0"/>
        <w:autoSpaceDN w:val="0"/>
        <w:adjustRightInd w:val="0"/>
        <w:spacing w:after="0" w:line="240" w:lineRule="auto"/>
        <w:ind w:left="0" w:firstLine="426"/>
        <w:jc w:val="both"/>
        <w:rPr>
          <w:rFonts w:ascii="Times New Roman" w:hAnsi="Times New Roman"/>
          <w:sz w:val="28"/>
          <w:szCs w:val="28"/>
          <w:lang w:val="kk-KZ"/>
        </w:rPr>
      </w:pPr>
      <w:r w:rsidRPr="00EE0C14">
        <w:rPr>
          <w:rFonts w:ascii="Times New Roman" w:hAnsi="Times New Roman"/>
          <w:sz w:val="28"/>
          <w:szCs w:val="28"/>
          <w:lang w:val="kk-KZ"/>
        </w:rPr>
        <w:t xml:space="preserve">7. </w:t>
      </w:r>
      <w:r w:rsidRPr="00EE0C14">
        <w:rPr>
          <w:rFonts w:ascii="Times New Roman" w:hAnsi="Times New Roman"/>
          <w:sz w:val="28"/>
          <w:szCs w:val="28"/>
        </w:rPr>
        <w:t>Ахметов А.Ф. Глубокая переработка нефтяного сырья и физико-химические анализы нефтепродуктов всех стадий переработки нефти / Ахметов А.Ф., БаулинО.А.</w:t>
      </w:r>
      <w:r w:rsidRPr="00EE0C14">
        <w:rPr>
          <w:rFonts w:ascii="Times New Roman" w:hAnsi="Times New Roman"/>
          <w:sz w:val="28"/>
          <w:szCs w:val="28"/>
          <w:lang w:val="kk-KZ"/>
        </w:rPr>
        <w:t>,</w:t>
      </w:r>
      <w:r w:rsidRPr="00EE0C14">
        <w:rPr>
          <w:rFonts w:ascii="Times New Roman" w:hAnsi="Times New Roman"/>
          <w:sz w:val="28"/>
          <w:szCs w:val="28"/>
        </w:rPr>
        <w:t xml:space="preserve"> Красильникова Ю.В., Герасимова Е.В., ВалявинК.Г.</w:t>
      </w:r>
      <w:r w:rsidRPr="00EE0C14">
        <w:rPr>
          <w:rFonts w:ascii="Times New Roman" w:hAnsi="Times New Roman"/>
          <w:sz w:val="28"/>
          <w:szCs w:val="28"/>
          <w:lang w:val="kk-KZ"/>
        </w:rPr>
        <w:t xml:space="preserve">, </w:t>
      </w:r>
      <w:r w:rsidRPr="00EE0C14">
        <w:rPr>
          <w:rFonts w:ascii="Times New Roman" w:hAnsi="Times New Roman"/>
          <w:sz w:val="28"/>
          <w:szCs w:val="28"/>
        </w:rPr>
        <w:t>Залорин В.П.; под ред. Валявина Г.Г. - г. Нижний Новгород: типография ИП Кузнецов П.В. 2013.-287 с.</w:t>
      </w:r>
    </w:p>
    <w:p w:rsidR="00EE0C14" w:rsidRPr="00EE0C14" w:rsidRDefault="00EE0C14" w:rsidP="00EE0C14">
      <w:pPr>
        <w:pStyle w:val="a3"/>
        <w:widowControl w:val="0"/>
        <w:tabs>
          <w:tab w:val="left" w:pos="0"/>
          <w:tab w:val="left" w:pos="284"/>
          <w:tab w:val="left" w:pos="426"/>
        </w:tabs>
        <w:adjustRightInd w:val="0"/>
        <w:snapToGrid w:val="0"/>
        <w:spacing w:after="0" w:line="240" w:lineRule="auto"/>
        <w:ind w:left="0" w:firstLine="426"/>
        <w:jc w:val="both"/>
        <w:rPr>
          <w:rFonts w:ascii="Times New Roman" w:hAnsi="Times New Roman"/>
          <w:noProof/>
          <w:color w:val="000000"/>
          <w:sz w:val="28"/>
          <w:szCs w:val="28"/>
          <w:lang w:val="kk-KZ"/>
        </w:rPr>
      </w:pPr>
      <w:r w:rsidRPr="00EE0C14">
        <w:rPr>
          <w:rFonts w:ascii="Times New Roman" w:hAnsi="Times New Roman"/>
          <w:bCs/>
          <w:sz w:val="28"/>
          <w:szCs w:val="28"/>
          <w:lang w:val="kk-KZ"/>
        </w:rPr>
        <w:t xml:space="preserve">8. Дәуренбек Н.М. </w:t>
      </w:r>
      <w:r w:rsidRPr="00EE0C14">
        <w:rPr>
          <w:rFonts w:ascii="Times New Roman" w:hAnsi="Times New Roman"/>
          <w:sz w:val="28"/>
          <w:szCs w:val="28"/>
          <w:lang w:val="kk-KZ"/>
        </w:rPr>
        <w:t xml:space="preserve">Химмотология: 5В072100 – «Органикалық заттардың химиялық технологиясы» маман. студ. Арналған оқу құралы / Н.М. Дәуренбек. - Алматы: Эпиграф. – 2015. </w:t>
      </w:r>
      <w:r w:rsidRPr="00EE0C14">
        <w:rPr>
          <w:rFonts w:ascii="Times New Roman" w:hAnsi="Times New Roman"/>
          <w:bCs/>
          <w:sz w:val="28"/>
          <w:szCs w:val="28"/>
          <w:lang w:val="kk-KZ"/>
        </w:rPr>
        <w:t>І-бөлім</w:t>
      </w:r>
      <w:r w:rsidRPr="00EE0C14">
        <w:rPr>
          <w:rFonts w:ascii="Times New Roman" w:hAnsi="Times New Roman"/>
          <w:sz w:val="28"/>
          <w:szCs w:val="28"/>
          <w:lang w:val="kk-KZ"/>
        </w:rPr>
        <w:t xml:space="preserve">: Отындардың пайдалану қасиеттері.  - 336 б. </w:t>
      </w:r>
    </w:p>
    <w:p w:rsidR="00EE0C14" w:rsidRPr="00EE0C14" w:rsidRDefault="00EE0C14" w:rsidP="00EE0C14">
      <w:pPr>
        <w:pStyle w:val="a3"/>
        <w:tabs>
          <w:tab w:val="left" w:pos="284"/>
          <w:tab w:val="left" w:pos="426"/>
        </w:tabs>
        <w:autoSpaceDE w:val="0"/>
        <w:autoSpaceDN w:val="0"/>
        <w:adjustRightInd w:val="0"/>
        <w:spacing w:after="0" w:line="240" w:lineRule="auto"/>
        <w:ind w:left="0" w:firstLine="426"/>
        <w:jc w:val="both"/>
        <w:rPr>
          <w:rFonts w:ascii="Times New Roman" w:hAnsi="Times New Roman"/>
          <w:color w:val="000000"/>
          <w:spacing w:val="-3"/>
          <w:sz w:val="28"/>
          <w:szCs w:val="28"/>
          <w:lang w:val="kk-KZ"/>
        </w:rPr>
      </w:pPr>
      <w:r w:rsidRPr="00EE0C14">
        <w:rPr>
          <w:rFonts w:ascii="Times New Roman" w:hAnsi="Times New Roman"/>
          <w:spacing w:val="10"/>
          <w:sz w:val="28"/>
          <w:szCs w:val="28"/>
          <w:lang w:val="kk-KZ"/>
        </w:rPr>
        <w:t>9.</w:t>
      </w:r>
      <w:r w:rsidRPr="00EE0C14">
        <w:rPr>
          <w:rFonts w:ascii="Times New Roman" w:hAnsi="Times New Roman"/>
          <w:noProof/>
          <w:sz w:val="28"/>
          <w:szCs w:val="28"/>
          <w:lang w:val="kk-KZ"/>
        </w:rPr>
        <w:t>Дәуренбек Н.М. Жағар материалдар: өндірісі, құрамы, қасиеттері: Оқу құралы.  –Алматы: Лантар-Трейд, 2021.- 503 б.</w:t>
      </w:r>
    </w:p>
    <w:p w:rsidR="00EE0C14" w:rsidRPr="00EE0C14" w:rsidRDefault="00EE0C14" w:rsidP="00EE0C14">
      <w:pPr>
        <w:tabs>
          <w:tab w:val="left" w:pos="5954"/>
          <w:tab w:val="left" w:pos="6096"/>
          <w:tab w:val="left" w:pos="6237"/>
          <w:tab w:val="left" w:pos="6521"/>
        </w:tabs>
        <w:spacing w:after="0" w:line="240" w:lineRule="auto"/>
        <w:ind w:firstLine="426"/>
        <w:rPr>
          <w:rFonts w:ascii="Times New Roman" w:hAnsi="Times New Roman"/>
          <w:b/>
          <w:bCs/>
          <w:sz w:val="28"/>
          <w:szCs w:val="28"/>
          <w:lang w:val="kk-KZ"/>
        </w:rPr>
      </w:pPr>
      <w:r w:rsidRPr="00EE0C14">
        <w:rPr>
          <w:rFonts w:ascii="Times New Roman" w:hAnsi="Times New Roman"/>
          <w:b/>
          <w:bCs/>
          <w:sz w:val="28"/>
          <w:szCs w:val="28"/>
          <w:lang w:val="kk-KZ"/>
        </w:rPr>
        <w:t xml:space="preserve">Қосымша </w:t>
      </w:r>
      <w:r w:rsidRPr="00EE0C14">
        <w:rPr>
          <w:rFonts w:ascii="Times New Roman" w:hAnsi="Times New Roman"/>
          <w:b/>
          <w:sz w:val="28"/>
          <w:szCs w:val="28"/>
          <w:lang w:val="kk-KZ"/>
        </w:rPr>
        <w:t>әдебиеттер</w:t>
      </w:r>
    </w:p>
    <w:p w:rsidR="00EE0C14" w:rsidRPr="00EE0C14" w:rsidRDefault="00EE0C14" w:rsidP="00EE0C14">
      <w:pPr>
        <w:tabs>
          <w:tab w:val="left" w:pos="540"/>
        </w:tabs>
        <w:spacing w:after="0" w:line="240" w:lineRule="auto"/>
        <w:ind w:firstLine="426"/>
        <w:jc w:val="both"/>
        <w:rPr>
          <w:rFonts w:ascii="Times New Roman" w:hAnsi="Times New Roman"/>
          <w:sz w:val="28"/>
          <w:szCs w:val="28"/>
          <w:lang w:val="kk-KZ"/>
        </w:rPr>
      </w:pPr>
      <w:r w:rsidRPr="00EE0C14">
        <w:rPr>
          <w:rFonts w:ascii="Times New Roman" w:hAnsi="Times New Roman"/>
          <w:sz w:val="28"/>
          <w:szCs w:val="28"/>
          <w:lang w:val="kk-KZ"/>
        </w:rPr>
        <w:t xml:space="preserve">10. </w:t>
      </w:r>
      <w:r w:rsidRPr="00EE0C14">
        <w:rPr>
          <w:rFonts w:ascii="Times New Roman" w:hAnsi="Times New Roman"/>
          <w:sz w:val="28"/>
          <w:szCs w:val="28"/>
        </w:rPr>
        <w:t>С.А.Ахметов Технология  глубокой переработки нефти и газа.-Уфа.:Гилем, 2002.-672с</w:t>
      </w:r>
    </w:p>
    <w:p w:rsidR="00EE0C14" w:rsidRPr="00EE0C14" w:rsidRDefault="00EE0C14" w:rsidP="00EE0C14">
      <w:pPr>
        <w:spacing w:after="0" w:line="240" w:lineRule="auto"/>
        <w:ind w:firstLine="426"/>
        <w:jc w:val="both"/>
        <w:rPr>
          <w:rFonts w:ascii="Times New Roman" w:hAnsi="Times New Roman"/>
          <w:sz w:val="28"/>
          <w:szCs w:val="28"/>
        </w:rPr>
      </w:pPr>
      <w:r w:rsidRPr="00EE0C14">
        <w:rPr>
          <w:rFonts w:ascii="Times New Roman" w:hAnsi="Times New Roman"/>
          <w:sz w:val="28"/>
          <w:szCs w:val="28"/>
          <w:lang w:val="kk-KZ"/>
        </w:rPr>
        <w:t>10.</w:t>
      </w:r>
      <w:r w:rsidRPr="00EE0C14">
        <w:rPr>
          <w:rFonts w:ascii="Times New Roman" w:hAnsi="Times New Roman"/>
          <w:sz w:val="28"/>
          <w:szCs w:val="28"/>
        </w:rPr>
        <w:t>Туманян Б.П. Практические работы по технологии нефти. Малый лабораторный практикум: для студ. вузов, изучающих курсы, связанные с переработкой нефтяного сырья. РГУ НиГ им. И.М. Губкина. - М. : "Техника", ТУМА ГРУПП, 2006. - 160 с</w:t>
      </w:r>
    </w:p>
    <w:p w:rsidR="00EE0C14" w:rsidRPr="00EE0C14" w:rsidRDefault="00EE0C14" w:rsidP="00EE0C14">
      <w:pPr>
        <w:spacing w:after="0" w:line="240" w:lineRule="auto"/>
        <w:ind w:firstLine="426"/>
        <w:jc w:val="both"/>
        <w:rPr>
          <w:rFonts w:ascii="Times New Roman" w:hAnsi="Times New Roman"/>
          <w:spacing w:val="8"/>
          <w:sz w:val="28"/>
          <w:szCs w:val="28"/>
          <w:lang w:val="kk-KZ"/>
        </w:rPr>
      </w:pPr>
      <w:r w:rsidRPr="00EE0C14">
        <w:rPr>
          <w:rFonts w:ascii="Times New Roman" w:hAnsi="Times New Roman"/>
          <w:sz w:val="28"/>
          <w:szCs w:val="28"/>
          <w:lang w:val="kk-KZ"/>
        </w:rPr>
        <w:lastRenderedPageBreak/>
        <w:t>11</w:t>
      </w:r>
      <w:r w:rsidRPr="00EE0C14">
        <w:rPr>
          <w:rFonts w:ascii="Times New Roman" w:hAnsi="Times New Roman"/>
          <w:sz w:val="28"/>
          <w:szCs w:val="28"/>
        </w:rPr>
        <w:t>.</w:t>
      </w:r>
      <w:r w:rsidR="00AA2AFD">
        <w:rPr>
          <w:rFonts w:ascii="Times New Roman" w:hAnsi="Times New Roman"/>
          <w:sz w:val="28"/>
          <w:szCs w:val="28"/>
          <w:lang w:val="kk-KZ"/>
        </w:rPr>
        <w:t xml:space="preserve"> </w:t>
      </w:r>
      <w:r w:rsidRPr="00EE0C14">
        <w:rPr>
          <w:rFonts w:ascii="Times New Roman" w:hAnsi="Times New Roman"/>
          <w:sz w:val="28"/>
          <w:szCs w:val="28"/>
        </w:rPr>
        <w:t xml:space="preserve">Капустин В.М. Основы проектирования нефтеперерабатывающих и нефтехимических предприятий. РГУ нефти и газа им. И.М.Губкина.- </w:t>
      </w:r>
      <w:r w:rsidRPr="00EE0C14">
        <w:rPr>
          <w:rFonts w:ascii="Times New Roman" w:hAnsi="Times New Roman"/>
          <w:spacing w:val="12"/>
          <w:sz w:val="28"/>
          <w:szCs w:val="28"/>
        </w:rPr>
        <w:t xml:space="preserve">М.: Химия, </w:t>
      </w:r>
      <w:r w:rsidRPr="00EE0C14">
        <w:rPr>
          <w:rFonts w:ascii="Times New Roman" w:hAnsi="Times New Roman"/>
          <w:spacing w:val="8"/>
          <w:sz w:val="28"/>
          <w:szCs w:val="28"/>
        </w:rPr>
        <w:t>2012.- 440 с.</w:t>
      </w:r>
    </w:p>
    <w:p w:rsidR="00EE0C14" w:rsidRPr="00EE0C14" w:rsidRDefault="00EE0C14" w:rsidP="00EE0C14">
      <w:pPr>
        <w:widowControl w:val="0"/>
        <w:tabs>
          <w:tab w:val="left" w:pos="422"/>
        </w:tabs>
        <w:spacing w:after="0" w:line="240" w:lineRule="auto"/>
        <w:ind w:firstLine="426"/>
        <w:jc w:val="both"/>
        <w:rPr>
          <w:rFonts w:ascii="Times New Roman" w:hAnsi="Times New Roman"/>
          <w:sz w:val="28"/>
          <w:szCs w:val="28"/>
          <w:lang w:val="kk-KZ"/>
        </w:rPr>
      </w:pPr>
      <w:r w:rsidRPr="00EE0C14">
        <w:rPr>
          <w:rFonts w:ascii="Times New Roman" w:hAnsi="Times New Roman"/>
          <w:sz w:val="28"/>
          <w:szCs w:val="28"/>
          <w:lang w:val="kk-KZ"/>
        </w:rPr>
        <w:t>12.</w:t>
      </w:r>
      <w:r w:rsidRPr="00EE0C14">
        <w:rPr>
          <w:rFonts w:ascii="Times New Roman" w:hAnsi="Times New Roman"/>
          <w:spacing w:val="7"/>
          <w:sz w:val="28"/>
          <w:szCs w:val="28"/>
        </w:rPr>
        <w:t xml:space="preserve"> Мановян А. К.Технология  первичной   переработки  нефти  и </w:t>
      </w:r>
      <w:r w:rsidRPr="00EE0C14">
        <w:rPr>
          <w:rFonts w:ascii="Times New Roman" w:hAnsi="Times New Roman"/>
          <w:spacing w:val="12"/>
          <w:sz w:val="28"/>
          <w:szCs w:val="28"/>
        </w:rPr>
        <w:t xml:space="preserve">природного газа: 2-е изд. М.: Химия, </w:t>
      </w:r>
      <w:r w:rsidRPr="00EE0C14">
        <w:rPr>
          <w:rFonts w:ascii="Times New Roman" w:hAnsi="Times New Roman"/>
          <w:spacing w:val="8"/>
          <w:sz w:val="28"/>
          <w:szCs w:val="28"/>
        </w:rPr>
        <w:t>2001.- 586 с.</w:t>
      </w:r>
    </w:p>
    <w:p w:rsidR="00EE0C14" w:rsidRPr="00EE0C14" w:rsidRDefault="00EE0C14" w:rsidP="00EE0C14">
      <w:pPr>
        <w:tabs>
          <w:tab w:val="left" w:pos="5954"/>
          <w:tab w:val="left" w:pos="6096"/>
          <w:tab w:val="left" w:pos="6237"/>
          <w:tab w:val="left" w:pos="6521"/>
        </w:tabs>
        <w:spacing w:after="0" w:line="240" w:lineRule="auto"/>
        <w:ind w:firstLine="426"/>
        <w:jc w:val="both"/>
        <w:rPr>
          <w:rFonts w:ascii="Times New Roman" w:hAnsi="Times New Roman"/>
          <w:sz w:val="28"/>
          <w:szCs w:val="28"/>
          <w:lang w:val="kk-KZ"/>
        </w:rPr>
      </w:pPr>
      <w:r w:rsidRPr="00EE0C14">
        <w:rPr>
          <w:rFonts w:ascii="Times New Roman" w:hAnsi="Times New Roman"/>
          <w:sz w:val="28"/>
          <w:szCs w:val="28"/>
          <w:lang w:val="kk-KZ"/>
        </w:rPr>
        <w:t>13</w:t>
      </w:r>
      <w:r w:rsidRPr="00EE0C14">
        <w:rPr>
          <w:rFonts w:ascii="Times New Roman" w:hAnsi="Times New Roman"/>
          <w:sz w:val="28"/>
          <w:szCs w:val="28"/>
        </w:rPr>
        <w:t xml:space="preserve">. </w:t>
      </w:r>
      <w:r w:rsidRPr="00EE0C14">
        <w:rPr>
          <w:rFonts w:ascii="Times New Roman" w:hAnsi="Times New Roman"/>
          <w:sz w:val="28"/>
          <w:szCs w:val="28"/>
          <w:lang w:val="kk-KZ"/>
        </w:rPr>
        <w:t xml:space="preserve">Танашев С.Т., Пусурманова Г.Ж., Сарсенбаева А.У. </w:t>
      </w:r>
      <w:r w:rsidRPr="00EE0C14">
        <w:rPr>
          <w:rFonts w:ascii="Times New Roman" w:hAnsi="Times New Roman"/>
          <w:sz w:val="28"/>
          <w:szCs w:val="28"/>
        </w:rPr>
        <w:t>Сборник виртуальных работ по технологии переработки нефти. Учебное пособие.- Шымкент: ЮКГУ им. М. Ауэзова, 2016.- 84 с</w:t>
      </w:r>
      <w:r w:rsidRPr="00EE0C14">
        <w:rPr>
          <w:rFonts w:ascii="Times New Roman" w:hAnsi="Times New Roman"/>
          <w:sz w:val="28"/>
          <w:szCs w:val="28"/>
          <w:lang w:val="kk-KZ"/>
        </w:rPr>
        <w:t xml:space="preserve">. </w:t>
      </w:r>
    </w:p>
    <w:p w:rsidR="00EE0C14" w:rsidRPr="00EE0C14" w:rsidRDefault="00EE0C14" w:rsidP="00EE0C14">
      <w:pPr>
        <w:tabs>
          <w:tab w:val="left" w:pos="0"/>
          <w:tab w:val="left" w:pos="180"/>
        </w:tabs>
        <w:spacing w:after="0" w:line="240" w:lineRule="auto"/>
        <w:ind w:firstLine="426"/>
        <w:jc w:val="both"/>
        <w:rPr>
          <w:rFonts w:ascii="Times New Roman" w:eastAsia="Arial Unicode MS" w:hAnsi="Times New Roman"/>
          <w:sz w:val="28"/>
          <w:szCs w:val="28"/>
        </w:rPr>
      </w:pPr>
      <w:r w:rsidRPr="00EE0C14">
        <w:rPr>
          <w:rFonts w:ascii="Times New Roman" w:hAnsi="Times New Roman"/>
          <w:sz w:val="28"/>
          <w:szCs w:val="28"/>
        </w:rPr>
        <w:t>1</w:t>
      </w:r>
      <w:r w:rsidRPr="00EE0C14">
        <w:rPr>
          <w:rFonts w:ascii="Times New Roman" w:hAnsi="Times New Roman"/>
          <w:sz w:val="28"/>
          <w:szCs w:val="28"/>
          <w:lang w:val="kk-KZ"/>
        </w:rPr>
        <w:t>4</w:t>
      </w:r>
      <w:r w:rsidRPr="00EE0C14">
        <w:rPr>
          <w:rFonts w:ascii="Times New Roman" w:hAnsi="Times New Roman"/>
          <w:sz w:val="28"/>
          <w:szCs w:val="28"/>
        </w:rPr>
        <w:t>.</w:t>
      </w:r>
      <w:r w:rsidRPr="00EE0C14">
        <w:rPr>
          <w:rFonts w:ascii="Times New Roman" w:eastAsia="Arial Unicode MS" w:hAnsi="Times New Roman"/>
          <w:sz w:val="28"/>
          <w:szCs w:val="28"/>
        </w:rPr>
        <w:t>Надиров Н.К. Нефть и газ Казахстана.В 2-х частях. Ч.1-2.–Алматы: Єылым,1995–320 с.;400 с.</w:t>
      </w:r>
    </w:p>
    <w:p w:rsidR="00EE0C14" w:rsidRPr="00EE0C14" w:rsidRDefault="00EE0C14" w:rsidP="00EE0C14">
      <w:pPr>
        <w:tabs>
          <w:tab w:val="left" w:pos="0"/>
          <w:tab w:val="left" w:pos="180"/>
        </w:tabs>
        <w:spacing w:after="0" w:line="240" w:lineRule="auto"/>
        <w:ind w:firstLine="426"/>
        <w:jc w:val="both"/>
        <w:rPr>
          <w:rFonts w:ascii="Times New Roman" w:hAnsi="Times New Roman"/>
          <w:sz w:val="28"/>
          <w:szCs w:val="28"/>
        </w:rPr>
      </w:pPr>
      <w:r w:rsidRPr="00EE0C14">
        <w:rPr>
          <w:rFonts w:ascii="Times New Roman" w:hAnsi="Times New Roman"/>
          <w:sz w:val="28"/>
          <w:szCs w:val="28"/>
        </w:rPr>
        <w:t>1</w:t>
      </w:r>
      <w:r w:rsidRPr="00EE0C14">
        <w:rPr>
          <w:rFonts w:ascii="Times New Roman" w:hAnsi="Times New Roman"/>
          <w:sz w:val="28"/>
          <w:szCs w:val="28"/>
          <w:lang w:val="kk-KZ"/>
        </w:rPr>
        <w:t>5</w:t>
      </w:r>
      <w:r w:rsidRPr="00EE0C14">
        <w:rPr>
          <w:rFonts w:ascii="Times New Roman" w:hAnsi="Times New Roman"/>
          <w:sz w:val="28"/>
          <w:szCs w:val="28"/>
        </w:rPr>
        <w:t>.Сюняев З.И., Сафиева Р.З., Сюняев Р.З. Нефтяные дисперсные системы.-Л.:Химия1990. -226с.</w:t>
      </w:r>
    </w:p>
    <w:p w:rsidR="00EE0C14" w:rsidRPr="00EE0C14" w:rsidRDefault="00EE0C14" w:rsidP="00EE0C14">
      <w:pPr>
        <w:tabs>
          <w:tab w:val="left" w:pos="0"/>
          <w:tab w:val="left" w:pos="180"/>
        </w:tabs>
        <w:spacing w:after="0" w:line="240" w:lineRule="auto"/>
        <w:ind w:firstLine="426"/>
        <w:jc w:val="both"/>
        <w:rPr>
          <w:rFonts w:ascii="Times New Roman" w:hAnsi="Times New Roman"/>
          <w:sz w:val="28"/>
          <w:szCs w:val="28"/>
        </w:rPr>
      </w:pPr>
      <w:r w:rsidRPr="00EE0C14">
        <w:rPr>
          <w:rFonts w:ascii="Times New Roman" w:hAnsi="Times New Roman"/>
          <w:sz w:val="28"/>
          <w:szCs w:val="28"/>
        </w:rPr>
        <w:t>1</w:t>
      </w:r>
      <w:r w:rsidRPr="00EE0C14">
        <w:rPr>
          <w:rFonts w:ascii="Times New Roman" w:hAnsi="Times New Roman"/>
          <w:sz w:val="28"/>
          <w:szCs w:val="28"/>
          <w:lang w:val="kk-KZ"/>
        </w:rPr>
        <w:t>6</w:t>
      </w:r>
      <w:r w:rsidRPr="00EE0C14">
        <w:rPr>
          <w:rFonts w:ascii="Times New Roman" w:hAnsi="Times New Roman"/>
          <w:sz w:val="28"/>
          <w:szCs w:val="28"/>
        </w:rPr>
        <w:t>.  Эрих В.В. Химия и технология нефти и газа. -М.-Л.: Химия,1985.-408с.</w:t>
      </w:r>
    </w:p>
    <w:p w:rsidR="00EE0C14" w:rsidRPr="00EE0C14" w:rsidRDefault="00EE0C14" w:rsidP="00EE0C14">
      <w:pPr>
        <w:tabs>
          <w:tab w:val="left" w:pos="0"/>
          <w:tab w:val="left" w:pos="180"/>
        </w:tabs>
        <w:spacing w:after="0" w:line="240" w:lineRule="auto"/>
        <w:ind w:firstLine="426"/>
        <w:jc w:val="both"/>
        <w:rPr>
          <w:rFonts w:ascii="Times New Roman" w:hAnsi="Times New Roman"/>
          <w:sz w:val="28"/>
          <w:szCs w:val="28"/>
        </w:rPr>
      </w:pPr>
      <w:r w:rsidRPr="00EE0C14">
        <w:rPr>
          <w:rFonts w:ascii="Times New Roman" w:hAnsi="Times New Roman"/>
          <w:sz w:val="28"/>
          <w:szCs w:val="28"/>
          <w:lang w:val="kk-KZ" w:eastAsia="ko-KR"/>
        </w:rPr>
        <w:t>17</w:t>
      </w:r>
      <w:r w:rsidRPr="00EE0C14">
        <w:rPr>
          <w:rFonts w:ascii="Times New Roman" w:hAnsi="Times New Roman"/>
          <w:sz w:val="28"/>
          <w:szCs w:val="28"/>
          <w:lang w:eastAsia="ko-KR"/>
        </w:rPr>
        <w:t xml:space="preserve">. </w:t>
      </w:r>
      <w:r w:rsidRPr="00EE0C14">
        <w:rPr>
          <w:rFonts w:ascii="Times New Roman" w:hAnsi="Times New Roman"/>
          <w:sz w:val="28"/>
          <w:szCs w:val="28"/>
        </w:rPr>
        <w:t>Рудин М.Г., Драбкин А.Е.Карманный справочник нефтепереработчика.-Л.:Химия,1980-327с.</w:t>
      </w:r>
    </w:p>
    <w:p w:rsidR="00EE0C14" w:rsidRPr="00EE0C14" w:rsidRDefault="00EE0C14" w:rsidP="00EE0C14">
      <w:pPr>
        <w:widowControl w:val="0"/>
        <w:shd w:val="clear" w:color="auto" w:fill="FFFFFF"/>
        <w:tabs>
          <w:tab w:val="left" w:pos="0"/>
          <w:tab w:val="left" w:pos="180"/>
          <w:tab w:val="left" w:pos="571"/>
        </w:tabs>
        <w:autoSpaceDE w:val="0"/>
        <w:autoSpaceDN w:val="0"/>
        <w:adjustRightInd w:val="0"/>
        <w:spacing w:after="0" w:line="240" w:lineRule="auto"/>
        <w:ind w:firstLine="426"/>
        <w:jc w:val="both"/>
        <w:rPr>
          <w:rFonts w:ascii="Times New Roman" w:hAnsi="Times New Roman"/>
          <w:spacing w:val="-10"/>
          <w:sz w:val="28"/>
          <w:szCs w:val="28"/>
        </w:rPr>
      </w:pPr>
      <w:r w:rsidRPr="00EE0C14">
        <w:rPr>
          <w:rFonts w:ascii="Times New Roman" w:hAnsi="Times New Roman"/>
          <w:spacing w:val="-8"/>
          <w:sz w:val="28"/>
          <w:szCs w:val="28"/>
        </w:rPr>
        <w:t>1</w:t>
      </w:r>
      <w:r w:rsidRPr="00EE0C14">
        <w:rPr>
          <w:rFonts w:ascii="Times New Roman" w:hAnsi="Times New Roman"/>
          <w:spacing w:val="-8"/>
          <w:sz w:val="28"/>
          <w:szCs w:val="28"/>
          <w:lang w:val="kk-KZ"/>
        </w:rPr>
        <w:t>8</w:t>
      </w:r>
      <w:r w:rsidRPr="00EE0C14">
        <w:rPr>
          <w:rFonts w:ascii="Times New Roman" w:hAnsi="Times New Roman"/>
          <w:spacing w:val="-8"/>
          <w:sz w:val="28"/>
          <w:szCs w:val="28"/>
        </w:rPr>
        <w:t>.</w:t>
      </w:r>
      <w:r w:rsidRPr="00EE0C14">
        <w:rPr>
          <w:rFonts w:ascii="Times New Roman" w:hAnsi="Times New Roman"/>
          <w:spacing w:val="8"/>
          <w:sz w:val="28"/>
          <w:szCs w:val="28"/>
        </w:rPr>
        <w:t>Багатуров С.А</w:t>
      </w:r>
      <w:r w:rsidRPr="00EE0C14">
        <w:rPr>
          <w:rFonts w:ascii="Times New Roman" w:hAnsi="Times New Roman"/>
          <w:spacing w:val="8"/>
          <w:sz w:val="28"/>
          <w:szCs w:val="28"/>
          <w:lang w:val="kk-KZ"/>
        </w:rPr>
        <w:t xml:space="preserve">. </w:t>
      </w:r>
      <w:r w:rsidRPr="00EE0C14">
        <w:rPr>
          <w:rFonts w:ascii="Times New Roman" w:hAnsi="Times New Roman"/>
          <w:spacing w:val="8"/>
          <w:sz w:val="28"/>
          <w:szCs w:val="28"/>
        </w:rPr>
        <w:t>Основы теории и расчета перегонки и ректификации.М.:Химия,197</w:t>
      </w:r>
      <w:r w:rsidRPr="00EE0C14">
        <w:rPr>
          <w:rFonts w:ascii="Times New Roman" w:hAnsi="Times New Roman"/>
          <w:spacing w:val="8"/>
          <w:sz w:val="28"/>
          <w:szCs w:val="28"/>
          <w:lang w:val="kk-KZ"/>
        </w:rPr>
        <w:t>8</w:t>
      </w:r>
      <w:r w:rsidRPr="00EE0C14">
        <w:rPr>
          <w:rFonts w:ascii="Times New Roman" w:hAnsi="Times New Roman"/>
          <w:spacing w:val="8"/>
          <w:sz w:val="28"/>
          <w:szCs w:val="28"/>
        </w:rPr>
        <w:t>.- 440 с.</w:t>
      </w:r>
    </w:p>
    <w:p w:rsidR="00EE0C14" w:rsidRPr="00EE0C14" w:rsidRDefault="00EE0C14" w:rsidP="00EE0C14">
      <w:pPr>
        <w:shd w:val="clear" w:color="auto" w:fill="FFFFFF"/>
        <w:spacing w:after="0" w:line="240" w:lineRule="auto"/>
        <w:ind w:firstLine="426"/>
        <w:rPr>
          <w:rFonts w:ascii="Times New Roman" w:hAnsi="Times New Roman"/>
          <w:sz w:val="28"/>
          <w:szCs w:val="28"/>
          <w:lang w:val="kk-KZ"/>
        </w:rPr>
      </w:pPr>
      <w:r w:rsidRPr="00EE0C14">
        <w:rPr>
          <w:rFonts w:ascii="Times New Roman" w:hAnsi="Times New Roman"/>
          <w:spacing w:val="10"/>
          <w:sz w:val="28"/>
          <w:szCs w:val="28"/>
          <w:lang w:val="kk-KZ"/>
        </w:rPr>
        <w:t>19</w:t>
      </w:r>
      <w:r w:rsidRPr="00EE0C14">
        <w:rPr>
          <w:rFonts w:ascii="Times New Roman" w:hAnsi="Times New Roman"/>
          <w:spacing w:val="10"/>
          <w:sz w:val="28"/>
          <w:szCs w:val="28"/>
        </w:rPr>
        <w:t>.</w:t>
      </w:r>
      <w:r w:rsidRPr="00EE0C14">
        <w:rPr>
          <w:rFonts w:ascii="Times New Roman" w:hAnsi="Times New Roman"/>
          <w:sz w:val="28"/>
          <w:szCs w:val="28"/>
        </w:rPr>
        <w:t>Танашев С.Т. Технология подготовки и  переработки нефти и газа. –Учебное пособие., Шымкент: ЮКГУ им. М.Ауезова;</w:t>
      </w:r>
      <w:r w:rsidR="00AA2AFD">
        <w:rPr>
          <w:rFonts w:ascii="Times New Roman" w:hAnsi="Times New Roman"/>
          <w:sz w:val="28"/>
          <w:szCs w:val="28"/>
          <w:lang w:val="kk-KZ"/>
        </w:rPr>
        <w:t xml:space="preserve"> </w:t>
      </w:r>
      <w:r w:rsidRPr="00EE0C14">
        <w:rPr>
          <w:rFonts w:ascii="Times New Roman" w:hAnsi="Times New Roman"/>
          <w:sz w:val="28"/>
          <w:szCs w:val="28"/>
        </w:rPr>
        <w:t>2004.- 204 с.</w:t>
      </w:r>
    </w:p>
    <w:p w:rsidR="00EE0C14" w:rsidRPr="00EE0C14" w:rsidRDefault="00EE0C14" w:rsidP="00EE0C14">
      <w:pPr>
        <w:pStyle w:val="a3"/>
        <w:tabs>
          <w:tab w:val="left" w:pos="284"/>
          <w:tab w:val="left" w:pos="426"/>
        </w:tabs>
        <w:spacing w:after="0" w:line="240" w:lineRule="auto"/>
        <w:ind w:left="0" w:firstLine="426"/>
        <w:jc w:val="both"/>
        <w:rPr>
          <w:rFonts w:ascii="Times New Roman" w:hAnsi="Times New Roman"/>
          <w:color w:val="000000"/>
          <w:sz w:val="28"/>
          <w:szCs w:val="28"/>
          <w:lang w:val="kk-KZ"/>
        </w:rPr>
      </w:pPr>
      <w:r w:rsidRPr="00EE0C14">
        <w:rPr>
          <w:rFonts w:ascii="Times New Roman" w:hAnsi="Times New Roman"/>
          <w:bCs/>
          <w:sz w:val="28"/>
          <w:szCs w:val="28"/>
          <w:lang w:val="kk-KZ"/>
        </w:rPr>
        <w:t xml:space="preserve">20. </w:t>
      </w:r>
      <w:r w:rsidRPr="00EE0C14">
        <w:rPr>
          <w:rFonts w:ascii="Times New Roman" w:hAnsi="Times New Roman"/>
          <w:bCs/>
          <w:sz w:val="28"/>
          <w:szCs w:val="28"/>
        </w:rPr>
        <w:t>Калдыгозов Е.</w:t>
      </w:r>
      <w:r w:rsidRPr="00EE0C14">
        <w:rPr>
          <w:rFonts w:ascii="Times New Roman" w:hAnsi="Times New Roman"/>
          <w:sz w:val="28"/>
          <w:szCs w:val="28"/>
        </w:rPr>
        <w:t xml:space="preserve"> Нефти перспективного месторождения Казахстана, нефтесодержащие отходы и оптимальные варианты их переработки: Монография/Е. Калдыгозов, С.Е. Калдыкозова. -Шымкент:</w:t>
      </w:r>
      <w:r w:rsidRPr="00EE0C14">
        <w:rPr>
          <w:rFonts w:ascii="Times New Roman" w:hAnsi="Times New Roman"/>
          <w:sz w:val="28"/>
          <w:szCs w:val="28"/>
          <w:lang w:val="kk-KZ"/>
        </w:rPr>
        <w:t xml:space="preserve"> «Алем», 2017. - 232 с.</w:t>
      </w:r>
    </w:p>
    <w:p w:rsidR="00EE0C14" w:rsidRPr="00EE0C14" w:rsidRDefault="00EE0C14" w:rsidP="00EE0C14">
      <w:pPr>
        <w:tabs>
          <w:tab w:val="left" w:pos="851"/>
        </w:tabs>
        <w:spacing w:after="0" w:line="240" w:lineRule="auto"/>
        <w:ind w:firstLine="426"/>
        <w:jc w:val="both"/>
        <w:rPr>
          <w:rFonts w:ascii="Times New Roman" w:hAnsi="Times New Roman"/>
          <w:sz w:val="28"/>
          <w:szCs w:val="28"/>
          <w:lang w:val="kk-KZ"/>
        </w:rPr>
      </w:pPr>
      <w:r w:rsidRPr="00EE0C14">
        <w:rPr>
          <w:rFonts w:ascii="Times New Roman" w:hAnsi="Times New Roman"/>
          <w:bCs/>
          <w:sz w:val="28"/>
          <w:szCs w:val="28"/>
          <w:lang w:val="kk-KZ"/>
        </w:rPr>
        <w:t xml:space="preserve">21. </w:t>
      </w:r>
      <w:r w:rsidRPr="00EE0C14">
        <w:rPr>
          <w:rFonts w:ascii="Times New Roman" w:hAnsi="Times New Roman"/>
          <w:sz w:val="28"/>
          <w:szCs w:val="28"/>
          <w:lang w:val="kk-KZ"/>
        </w:rPr>
        <w:t>Еркебаева Г.Ш., Калдыгозов Е.К., Танашев С.Т. Көмірсутекті шикізатты өңдеу технологиясы пәнінен лабораториялық практикум. ОҚМУ, Шымкент, 2014.-115 б.</w:t>
      </w:r>
    </w:p>
    <w:p w:rsidR="00EE0C14" w:rsidRPr="00EE0C14" w:rsidRDefault="00EE0C14" w:rsidP="00EE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22</w:t>
      </w:r>
      <w:r w:rsidRPr="00EE0C14">
        <w:rPr>
          <w:rFonts w:ascii="Times New Roman" w:hAnsi="Times New Roman"/>
          <w:sz w:val="28"/>
          <w:szCs w:val="28"/>
          <w:lang w:val="kk-KZ"/>
        </w:rPr>
        <w:t>.Пусурманова Г.Ж., Дауренбек Н.М., Надиров К.С., Усманова Н.А. Химия и физика нефти, газа и угля.  Электронная книга. № 519 от 04.05.2013 г.</w:t>
      </w:r>
    </w:p>
    <w:p w:rsidR="00EE0C14" w:rsidRPr="00EE0C14" w:rsidRDefault="00EE0C14" w:rsidP="00EE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val="kk-KZ"/>
        </w:rPr>
      </w:pPr>
      <w:r w:rsidRPr="00EE0C14">
        <w:rPr>
          <w:rFonts w:ascii="Times New Roman" w:hAnsi="Times New Roman"/>
          <w:sz w:val="28"/>
          <w:szCs w:val="28"/>
          <w:lang w:val="kk-KZ"/>
        </w:rPr>
        <w:t>2</w:t>
      </w:r>
      <w:r>
        <w:rPr>
          <w:rFonts w:ascii="Times New Roman" w:hAnsi="Times New Roman"/>
          <w:sz w:val="28"/>
          <w:szCs w:val="28"/>
          <w:lang w:val="kk-KZ"/>
        </w:rPr>
        <w:t>3</w:t>
      </w:r>
      <w:r w:rsidRPr="00EE0C14">
        <w:rPr>
          <w:rFonts w:ascii="Times New Roman" w:hAnsi="Times New Roman"/>
          <w:sz w:val="28"/>
          <w:szCs w:val="28"/>
          <w:lang w:val="kk-KZ"/>
        </w:rPr>
        <w:t>. Танашев С.Т., Умбетов У., Югай Мах-Бон. Опт</w:t>
      </w:r>
      <w:r w:rsidRPr="00EE0C14">
        <w:rPr>
          <w:rFonts w:ascii="Times New Roman" w:hAnsi="Times New Roman"/>
          <w:sz w:val="28"/>
          <w:szCs w:val="28"/>
        </w:rPr>
        <w:t>и</w:t>
      </w:r>
      <w:r w:rsidRPr="00EE0C14">
        <w:rPr>
          <w:rFonts w:ascii="Times New Roman" w:hAnsi="Times New Roman"/>
          <w:sz w:val="28"/>
          <w:szCs w:val="28"/>
          <w:lang w:val="kk-KZ"/>
        </w:rPr>
        <w:t>мизация установки ЭЛОУ</w:t>
      </w:r>
      <w:r w:rsidRPr="00EE0C14">
        <w:rPr>
          <w:rFonts w:ascii="Times New Roman" w:hAnsi="Times New Roman"/>
          <w:sz w:val="28"/>
          <w:szCs w:val="28"/>
        </w:rPr>
        <w:t>-АТ и ВТ при применении КИПиА (программа для ЭВМ). Виртуальная лабораторная работа.350 КВ. № 507 от 15.11.2007 г.</w:t>
      </w:r>
    </w:p>
    <w:p w:rsidR="00EE0C14" w:rsidRDefault="00EE0C14" w:rsidP="00EE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24</w:t>
      </w:r>
      <w:r w:rsidRPr="00EE0C14">
        <w:rPr>
          <w:rFonts w:ascii="Times New Roman" w:hAnsi="Times New Roman"/>
          <w:sz w:val="28"/>
          <w:szCs w:val="28"/>
          <w:lang w:val="kk-KZ"/>
        </w:rPr>
        <w:t>. Искендиров Б.Ж., Еркебаева Г.Ш. Технологическая схема установки гидроочистки дизельного топлива. Виртуальная рабораторная работа.№ 804 от 19.06.2012 г.</w:t>
      </w:r>
    </w:p>
    <w:p w:rsidR="00EE0C14" w:rsidRPr="00EE0C14" w:rsidRDefault="00EE0C14" w:rsidP="00EE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25</w:t>
      </w:r>
      <w:r w:rsidRPr="00EE0C14">
        <w:rPr>
          <w:rFonts w:ascii="Times New Roman" w:hAnsi="Times New Roman"/>
          <w:sz w:val="28"/>
          <w:szCs w:val="28"/>
          <w:lang w:val="kk-KZ"/>
        </w:rPr>
        <w:t>. Пусурманова Г.Ж., Танашев С.Т., Еркебаева Г.Ш., Сарсенбаева А.У. Технологические процессы переработки  нефти и нефтяного сырья.</w:t>
      </w:r>
      <w:r w:rsidRPr="00EE0C14">
        <w:rPr>
          <w:rFonts w:ascii="Times New Roman" w:hAnsi="Times New Roman"/>
          <w:sz w:val="28"/>
          <w:szCs w:val="28"/>
        </w:rPr>
        <w:t xml:space="preserve"> Виртуальная лабораторная работа. 9,1МВ</w:t>
      </w:r>
      <w:r w:rsidRPr="00EE0C14">
        <w:rPr>
          <w:rFonts w:ascii="Times New Roman" w:hAnsi="Times New Roman"/>
          <w:sz w:val="28"/>
          <w:szCs w:val="28"/>
          <w:lang w:val="kk-KZ"/>
        </w:rPr>
        <w:t>.</w:t>
      </w:r>
    </w:p>
    <w:p w:rsidR="00EE0C14" w:rsidRPr="00EE0C14" w:rsidRDefault="00EE0C14" w:rsidP="00EE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26</w:t>
      </w:r>
      <w:r w:rsidRPr="00EE0C14">
        <w:rPr>
          <w:rFonts w:ascii="Times New Roman" w:hAnsi="Times New Roman"/>
          <w:sz w:val="28"/>
          <w:szCs w:val="28"/>
          <w:lang w:val="kk-KZ"/>
        </w:rPr>
        <w:t>. «</w:t>
      </w:r>
      <w:r w:rsidRPr="00EE0C14">
        <w:rPr>
          <w:rFonts w:ascii="Times New Roman" w:hAnsi="Times New Roman"/>
          <w:color w:val="000000"/>
          <w:sz w:val="28"/>
          <w:szCs w:val="28"/>
          <w:lang w:val="kk-KZ"/>
        </w:rPr>
        <w:t>Мұнай өнімдеріне арналған присадкалар химиясы және технологиясы</w:t>
      </w:r>
      <w:r w:rsidRPr="00EE0C14">
        <w:rPr>
          <w:rFonts w:ascii="Times New Roman" w:hAnsi="Times New Roman"/>
          <w:sz w:val="28"/>
          <w:szCs w:val="28"/>
          <w:lang w:val="kk-KZ"/>
        </w:rPr>
        <w:t>» пәнінің Оқу әдістемелік кешені htpp//asu.ukgu электрондық ресурсы.</w:t>
      </w:r>
    </w:p>
    <w:p w:rsidR="00EE0C14" w:rsidRPr="00EE0C14" w:rsidRDefault="00EE0C14" w:rsidP="00EE0C14">
      <w:pPr>
        <w:pStyle w:val="a3"/>
        <w:shd w:val="clear" w:color="auto" w:fill="FFFFFF"/>
        <w:tabs>
          <w:tab w:val="left" w:pos="0"/>
          <w:tab w:val="left" w:pos="284"/>
          <w:tab w:val="left" w:pos="426"/>
        </w:tabs>
        <w:autoSpaceDE w:val="0"/>
        <w:autoSpaceDN w:val="0"/>
        <w:adjustRightInd w:val="0"/>
        <w:snapToGrid w:val="0"/>
        <w:spacing w:after="0" w:line="240" w:lineRule="auto"/>
        <w:ind w:left="0" w:firstLine="426"/>
        <w:jc w:val="both"/>
        <w:rPr>
          <w:rFonts w:ascii="Times New Roman" w:eastAsia="MS Mincho" w:hAnsi="Times New Roman"/>
          <w:sz w:val="28"/>
          <w:szCs w:val="28"/>
          <w:lang w:eastAsia="ja-JP"/>
        </w:rPr>
      </w:pPr>
      <w:r>
        <w:rPr>
          <w:rFonts w:ascii="Times New Roman" w:eastAsia="Consolas" w:hAnsi="Times New Roman"/>
          <w:sz w:val="28"/>
          <w:szCs w:val="28"/>
          <w:lang w:val="kk-KZ"/>
        </w:rPr>
        <w:t>27</w:t>
      </w:r>
      <w:r w:rsidRPr="00EE0C14">
        <w:rPr>
          <w:rFonts w:ascii="Times New Roman" w:eastAsia="Consolas" w:hAnsi="Times New Roman"/>
          <w:sz w:val="28"/>
          <w:szCs w:val="28"/>
        </w:rPr>
        <w:t xml:space="preserve">. Интернет-ресурсы. сайт. </w:t>
      </w:r>
      <w:r w:rsidRPr="00EE0C14">
        <w:rPr>
          <w:rFonts w:ascii="Times New Roman" w:eastAsia="Consolas" w:hAnsi="Times New Roman"/>
          <w:sz w:val="28"/>
          <w:szCs w:val="28"/>
          <w:lang w:val="en-US"/>
        </w:rPr>
        <w:t>http</w:t>
      </w:r>
      <w:r w:rsidRPr="00EE0C14">
        <w:rPr>
          <w:rFonts w:ascii="Times New Roman" w:eastAsia="Consolas" w:hAnsi="Times New Roman"/>
          <w:sz w:val="28"/>
          <w:szCs w:val="28"/>
        </w:rPr>
        <w:t>://</w:t>
      </w:r>
      <w:r w:rsidRPr="00EE0C14">
        <w:rPr>
          <w:rFonts w:ascii="Times New Roman" w:eastAsia="Consolas" w:hAnsi="Times New Roman"/>
          <w:sz w:val="28"/>
          <w:szCs w:val="28"/>
          <w:lang w:val="en-US"/>
        </w:rPr>
        <w:t>www</w:t>
      </w:r>
      <w:r w:rsidRPr="00EE0C14">
        <w:rPr>
          <w:rFonts w:ascii="Times New Roman" w:eastAsia="Consolas" w:hAnsi="Times New Roman"/>
          <w:sz w:val="28"/>
          <w:szCs w:val="28"/>
        </w:rPr>
        <w:t>.</w:t>
      </w:r>
      <w:r w:rsidRPr="00EE0C14">
        <w:rPr>
          <w:rFonts w:ascii="Times New Roman" w:eastAsia="Consolas" w:hAnsi="Times New Roman"/>
          <w:sz w:val="28"/>
          <w:szCs w:val="28"/>
          <w:lang w:val="en-US"/>
        </w:rPr>
        <w:t>twirpx</w:t>
      </w:r>
      <w:r w:rsidRPr="00EE0C14">
        <w:rPr>
          <w:rFonts w:ascii="Times New Roman" w:eastAsia="Consolas" w:hAnsi="Times New Roman"/>
          <w:sz w:val="28"/>
          <w:szCs w:val="28"/>
        </w:rPr>
        <w:t>.</w:t>
      </w:r>
      <w:r w:rsidRPr="00EE0C14">
        <w:rPr>
          <w:rFonts w:ascii="Times New Roman" w:eastAsia="Consolas" w:hAnsi="Times New Roman"/>
          <w:sz w:val="28"/>
          <w:szCs w:val="28"/>
          <w:lang w:val="en-US"/>
        </w:rPr>
        <w:t>com</w:t>
      </w:r>
      <w:r w:rsidRPr="00EE0C14">
        <w:rPr>
          <w:rFonts w:ascii="Times New Roman" w:eastAsia="Consolas" w:hAnsi="Times New Roman"/>
          <w:sz w:val="28"/>
          <w:szCs w:val="28"/>
        </w:rPr>
        <w:t>/</w:t>
      </w:r>
      <w:r w:rsidRPr="00EE0C14">
        <w:rPr>
          <w:rFonts w:ascii="Times New Roman" w:eastAsia="Consolas" w:hAnsi="Times New Roman"/>
          <w:sz w:val="28"/>
          <w:szCs w:val="28"/>
          <w:lang w:val="en-US"/>
        </w:rPr>
        <w:t>file</w:t>
      </w:r>
      <w:r w:rsidRPr="00EE0C14">
        <w:rPr>
          <w:rFonts w:ascii="Times New Roman" w:eastAsia="Consolas" w:hAnsi="Times New Roman"/>
          <w:sz w:val="28"/>
          <w:szCs w:val="28"/>
        </w:rPr>
        <w:t>/1243737/</w:t>
      </w:r>
    </w:p>
    <w:p w:rsidR="00EE0C14" w:rsidRDefault="00EE0C14" w:rsidP="00EE0C14">
      <w:pPr>
        <w:tabs>
          <w:tab w:val="left" w:pos="0"/>
          <w:tab w:val="left" w:pos="284"/>
          <w:tab w:val="left" w:pos="426"/>
        </w:tabs>
        <w:spacing w:after="0" w:line="240" w:lineRule="auto"/>
        <w:ind w:firstLine="426"/>
        <w:jc w:val="both"/>
        <w:rPr>
          <w:rFonts w:ascii="Times New Roman" w:eastAsia="Consolas" w:hAnsi="Times New Roman"/>
          <w:sz w:val="28"/>
          <w:szCs w:val="28"/>
          <w:lang w:val="kk-KZ"/>
        </w:rPr>
      </w:pPr>
      <w:r w:rsidRPr="00EE0C14">
        <w:rPr>
          <w:rFonts w:ascii="Times New Roman" w:eastAsia="Consolas" w:hAnsi="Times New Roman"/>
          <w:sz w:val="28"/>
          <w:szCs w:val="28"/>
        </w:rPr>
        <w:t>сайт.</w:t>
      </w:r>
      <w:r w:rsidRPr="00EE0C14">
        <w:rPr>
          <w:rFonts w:ascii="Times New Roman" w:eastAsia="Consolas" w:hAnsi="Times New Roman"/>
          <w:sz w:val="28"/>
          <w:szCs w:val="28"/>
          <w:lang w:val="en-US"/>
        </w:rPr>
        <w:t>http</w:t>
      </w:r>
      <w:r w:rsidRPr="00EE0C14">
        <w:rPr>
          <w:rFonts w:ascii="Times New Roman" w:eastAsia="Consolas" w:hAnsi="Times New Roman"/>
          <w:sz w:val="28"/>
          <w:szCs w:val="28"/>
        </w:rPr>
        <w:t>://</w:t>
      </w:r>
      <w:r w:rsidRPr="00EE0C14">
        <w:rPr>
          <w:rFonts w:ascii="Times New Roman" w:eastAsia="Consolas" w:hAnsi="Times New Roman"/>
          <w:sz w:val="28"/>
          <w:szCs w:val="28"/>
          <w:lang w:val="en-US"/>
        </w:rPr>
        <w:t>www</w:t>
      </w:r>
      <w:r w:rsidRPr="00EE0C14">
        <w:rPr>
          <w:rFonts w:ascii="Times New Roman" w:eastAsia="Consolas" w:hAnsi="Times New Roman"/>
          <w:sz w:val="28"/>
          <w:szCs w:val="28"/>
        </w:rPr>
        <w:t>.</w:t>
      </w:r>
      <w:r w:rsidRPr="00EE0C14">
        <w:rPr>
          <w:rFonts w:ascii="Times New Roman" w:eastAsia="Consolas" w:hAnsi="Times New Roman"/>
          <w:sz w:val="28"/>
          <w:szCs w:val="28"/>
          <w:lang w:val="en-US"/>
        </w:rPr>
        <w:t>newchemistry</w:t>
      </w:r>
      <w:r w:rsidRPr="00EE0C14">
        <w:rPr>
          <w:rFonts w:ascii="Times New Roman" w:eastAsia="Consolas" w:hAnsi="Times New Roman"/>
          <w:sz w:val="28"/>
          <w:szCs w:val="28"/>
        </w:rPr>
        <w:t>.</w:t>
      </w:r>
      <w:r w:rsidRPr="00EE0C14">
        <w:rPr>
          <w:rFonts w:ascii="Times New Roman" w:eastAsia="Consolas" w:hAnsi="Times New Roman"/>
          <w:sz w:val="28"/>
          <w:szCs w:val="28"/>
          <w:lang w:val="en-US"/>
        </w:rPr>
        <w:t>ru</w:t>
      </w:r>
      <w:r w:rsidRPr="00EE0C14">
        <w:rPr>
          <w:rFonts w:ascii="Times New Roman" w:eastAsia="Consolas" w:hAnsi="Times New Roman"/>
          <w:sz w:val="28"/>
          <w:szCs w:val="28"/>
        </w:rPr>
        <w:t>/</w:t>
      </w:r>
      <w:r w:rsidRPr="00EE0C14">
        <w:rPr>
          <w:rFonts w:ascii="Times New Roman" w:eastAsia="Consolas" w:hAnsi="Times New Roman"/>
          <w:sz w:val="28"/>
          <w:szCs w:val="28"/>
          <w:lang w:val="en-US"/>
        </w:rPr>
        <w:t>letter</w:t>
      </w:r>
      <w:r w:rsidRPr="00EE0C14">
        <w:rPr>
          <w:rFonts w:ascii="Times New Roman" w:eastAsia="Consolas" w:hAnsi="Times New Roman"/>
          <w:sz w:val="28"/>
          <w:szCs w:val="28"/>
        </w:rPr>
        <w:t>.</w:t>
      </w:r>
      <w:r w:rsidRPr="00EE0C14">
        <w:rPr>
          <w:rFonts w:ascii="Times New Roman" w:eastAsia="Consolas" w:hAnsi="Times New Roman"/>
          <w:sz w:val="28"/>
          <w:szCs w:val="28"/>
          <w:lang w:val="en-US"/>
        </w:rPr>
        <w:t>php</w:t>
      </w:r>
      <w:r w:rsidRPr="00EE0C14">
        <w:rPr>
          <w:rFonts w:ascii="Times New Roman" w:eastAsia="Consolas" w:hAnsi="Times New Roman"/>
          <w:sz w:val="28"/>
          <w:szCs w:val="28"/>
        </w:rPr>
        <w:t>?</w:t>
      </w:r>
      <w:r w:rsidRPr="00EE0C14">
        <w:rPr>
          <w:rFonts w:ascii="Times New Roman" w:eastAsia="Consolas" w:hAnsi="Times New Roman"/>
          <w:sz w:val="28"/>
          <w:szCs w:val="28"/>
          <w:lang w:val="en-US"/>
        </w:rPr>
        <w:t>n</w:t>
      </w:r>
      <w:r w:rsidRPr="00EE0C14">
        <w:rPr>
          <w:rFonts w:ascii="Times New Roman" w:eastAsia="Consolas" w:hAnsi="Times New Roman"/>
          <w:sz w:val="28"/>
          <w:szCs w:val="28"/>
        </w:rPr>
        <w:t>_</w:t>
      </w:r>
      <w:r w:rsidRPr="00EE0C14">
        <w:rPr>
          <w:rFonts w:ascii="Times New Roman" w:eastAsia="Consolas" w:hAnsi="Times New Roman"/>
          <w:sz w:val="28"/>
          <w:szCs w:val="28"/>
          <w:lang w:val="en-US"/>
        </w:rPr>
        <w:t>id</w:t>
      </w:r>
      <w:r w:rsidRPr="00EE0C14">
        <w:rPr>
          <w:rFonts w:ascii="Times New Roman" w:eastAsia="Consolas" w:hAnsi="Times New Roman"/>
          <w:sz w:val="28"/>
          <w:szCs w:val="28"/>
        </w:rPr>
        <w:t xml:space="preserve">=1391 </w:t>
      </w:r>
      <w:r w:rsidRPr="00EE0C14">
        <w:rPr>
          <w:rFonts w:ascii="Times New Roman" w:eastAsia="Consolas" w:hAnsi="Times New Roman"/>
          <w:sz w:val="28"/>
          <w:szCs w:val="28"/>
          <w:lang w:val="kk-KZ"/>
        </w:rPr>
        <w:t>және т</w:t>
      </w:r>
      <w:r w:rsidRPr="00EE0C14">
        <w:rPr>
          <w:rFonts w:ascii="Times New Roman" w:eastAsia="Consolas" w:hAnsi="Times New Roman"/>
          <w:sz w:val="28"/>
          <w:szCs w:val="28"/>
        </w:rPr>
        <w:t>.</w:t>
      </w:r>
      <w:r w:rsidRPr="00EE0C14">
        <w:rPr>
          <w:rFonts w:ascii="Times New Roman" w:eastAsia="Consolas" w:hAnsi="Times New Roman"/>
          <w:sz w:val="28"/>
          <w:szCs w:val="28"/>
          <w:lang w:val="kk-KZ"/>
        </w:rPr>
        <w:t>б.</w:t>
      </w:r>
    </w:p>
    <w:p w:rsidR="009E1C75" w:rsidRDefault="009E1C75" w:rsidP="00EE0C14">
      <w:pPr>
        <w:tabs>
          <w:tab w:val="left" w:pos="0"/>
          <w:tab w:val="left" w:pos="284"/>
          <w:tab w:val="left" w:pos="426"/>
        </w:tabs>
        <w:spacing w:after="0" w:line="240" w:lineRule="auto"/>
        <w:ind w:firstLine="426"/>
        <w:jc w:val="both"/>
        <w:rPr>
          <w:rFonts w:ascii="Times New Roman" w:eastAsia="Consolas" w:hAnsi="Times New Roman"/>
          <w:sz w:val="28"/>
          <w:szCs w:val="28"/>
          <w:lang w:val="kk-KZ"/>
        </w:rPr>
      </w:pPr>
    </w:p>
    <w:p w:rsidR="009E1C75" w:rsidRDefault="009E1C75" w:rsidP="00EE0C14">
      <w:pPr>
        <w:tabs>
          <w:tab w:val="left" w:pos="0"/>
          <w:tab w:val="left" w:pos="284"/>
          <w:tab w:val="left" w:pos="426"/>
        </w:tabs>
        <w:spacing w:after="0" w:line="240" w:lineRule="auto"/>
        <w:ind w:firstLine="426"/>
        <w:jc w:val="both"/>
        <w:rPr>
          <w:rFonts w:ascii="Times New Roman" w:eastAsia="Consolas" w:hAnsi="Times New Roman"/>
          <w:sz w:val="28"/>
          <w:szCs w:val="28"/>
          <w:lang w:val="kk-KZ"/>
        </w:rPr>
      </w:pPr>
    </w:p>
    <w:p w:rsidR="009E1C75" w:rsidRDefault="009E1C75" w:rsidP="00EE0C14">
      <w:pPr>
        <w:tabs>
          <w:tab w:val="left" w:pos="0"/>
          <w:tab w:val="left" w:pos="284"/>
          <w:tab w:val="left" w:pos="426"/>
        </w:tabs>
        <w:spacing w:after="0" w:line="240" w:lineRule="auto"/>
        <w:ind w:firstLine="426"/>
        <w:jc w:val="both"/>
        <w:rPr>
          <w:rFonts w:ascii="Times New Roman" w:eastAsia="Consolas" w:hAnsi="Times New Roman"/>
          <w:sz w:val="28"/>
          <w:szCs w:val="28"/>
          <w:lang w:val="kk-KZ"/>
        </w:rPr>
      </w:pPr>
    </w:p>
    <w:p w:rsidR="00321C40" w:rsidRDefault="00321C40" w:rsidP="00321C40">
      <w:pPr>
        <w:jc w:val="center"/>
        <w:rPr>
          <w:sz w:val="28"/>
          <w:szCs w:val="28"/>
          <w:lang w:val="kk-KZ"/>
        </w:rPr>
      </w:pPr>
    </w:p>
    <w:p w:rsidR="00277FA6" w:rsidRPr="00277FA6" w:rsidRDefault="00277FA6" w:rsidP="00277FA6">
      <w:pPr>
        <w:pStyle w:val="a9"/>
        <w:ind w:firstLine="567"/>
        <w:rPr>
          <w:szCs w:val="28"/>
          <w:lang w:val="kk-KZ"/>
        </w:rPr>
      </w:pPr>
      <w:r w:rsidRPr="00277FA6">
        <w:rPr>
          <w:szCs w:val="28"/>
          <w:lang w:val="kk-KZ"/>
        </w:rPr>
        <w:t>Пусурманова Гулжамал Жусупбековна</w:t>
      </w:r>
    </w:p>
    <w:p w:rsidR="00277FA6" w:rsidRPr="00277FA6" w:rsidRDefault="00321C40" w:rsidP="00277FA6">
      <w:pPr>
        <w:spacing w:after="0" w:line="240" w:lineRule="auto"/>
        <w:jc w:val="center"/>
        <w:rPr>
          <w:rFonts w:ascii="Times New Roman" w:hAnsi="Times New Roman" w:cs="Times New Roman"/>
          <w:sz w:val="28"/>
          <w:szCs w:val="28"/>
          <w:lang w:val="kk-KZ"/>
        </w:rPr>
      </w:pPr>
      <w:r w:rsidRPr="00277FA6">
        <w:rPr>
          <w:rFonts w:ascii="Times New Roman" w:hAnsi="Times New Roman" w:cs="Times New Roman"/>
          <w:sz w:val="28"/>
          <w:szCs w:val="28"/>
          <w:lang w:val="kk-KZ"/>
        </w:rPr>
        <w:t>Сарсенбаева Айзада Узахбаевна</w:t>
      </w:r>
    </w:p>
    <w:p w:rsidR="00321C40" w:rsidRPr="00277FA6" w:rsidRDefault="00277FA6" w:rsidP="00277FA6">
      <w:pPr>
        <w:spacing w:after="0" w:line="240" w:lineRule="auto"/>
        <w:jc w:val="center"/>
        <w:rPr>
          <w:rFonts w:ascii="Times New Roman" w:hAnsi="Times New Roman" w:cs="Times New Roman"/>
          <w:sz w:val="28"/>
          <w:szCs w:val="28"/>
          <w:lang w:val="kk-KZ"/>
        </w:rPr>
      </w:pPr>
      <w:r w:rsidRPr="00277FA6">
        <w:rPr>
          <w:rFonts w:ascii="Times New Roman" w:hAnsi="Times New Roman" w:cs="Times New Roman"/>
          <w:sz w:val="28"/>
          <w:szCs w:val="28"/>
          <w:lang w:val="kk-KZ"/>
        </w:rPr>
        <w:t>Танашев Сейткали Танашевич</w:t>
      </w: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277FA6" w:rsidRPr="00277FA6" w:rsidRDefault="00277FA6" w:rsidP="00277FA6">
      <w:pPr>
        <w:spacing w:after="0" w:line="240" w:lineRule="auto"/>
        <w:ind w:firstLine="567"/>
        <w:jc w:val="center"/>
        <w:rPr>
          <w:rFonts w:ascii="Times New Roman" w:hAnsi="Times New Roman" w:cs="Times New Roman"/>
          <w:sz w:val="28"/>
          <w:szCs w:val="28"/>
          <w:lang w:val="kk-KZ" w:eastAsia="ko-KR"/>
        </w:rPr>
      </w:pPr>
      <w:r w:rsidRPr="008F79D1">
        <w:rPr>
          <w:rFonts w:ascii="Times New Roman" w:hAnsi="Times New Roman" w:cs="Times New Roman"/>
          <w:sz w:val="28"/>
          <w:szCs w:val="28"/>
          <w:lang w:val="kk-KZ" w:eastAsia="ko-KR"/>
        </w:rPr>
        <w:t>«</w:t>
      </w:r>
      <w:r w:rsidRPr="008F79D1">
        <w:rPr>
          <w:rFonts w:ascii="Times New Roman" w:hAnsi="Times New Roman" w:cs="Times New Roman"/>
          <w:color w:val="000000"/>
          <w:sz w:val="28"/>
          <w:szCs w:val="28"/>
          <w:lang w:val="kk-KZ"/>
        </w:rPr>
        <w:t>Мұнай өнімдеріне арналған присадкалар химиясы және технологиясы</w:t>
      </w:r>
      <w:r>
        <w:rPr>
          <w:rFonts w:ascii="Times New Roman" w:hAnsi="Times New Roman" w:cs="Times New Roman"/>
          <w:sz w:val="28"/>
          <w:szCs w:val="28"/>
          <w:lang w:val="kk-KZ" w:eastAsia="ko-KR"/>
        </w:rPr>
        <w:t xml:space="preserve">» пәнінен </w:t>
      </w:r>
      <w:r w:rsidRPr="00277FA6">
        <w:rPr>
          <w:rFonts w:ascii="Times New Roman" w:hAnsi="Times New Roman" w:cs="Times New Roman"/>
          <w:sz w:val="28"/>
          <w:szCs w:val="28"/>
          <w:lang w:val="kk-KZ" w:eastAsia="ko-KR"/>
        </w:rPr>
        <w:t>дәрістер жинағы</w:t>
      </w:r>
    </w:p>
    <w:p w:rsidR="00277FA6" w:rsidRPr="008F79D1" w:rsidRDefault="00277FA6" w:rsidP="00277FA6">
      <w:pPr>
        <w:pStyle w:val="a9"/>
        <w:jc w:val="left"/>
        <w:rPr>
          <w:b/>
          <w:szCs w:val="28"/>
          <w:lang w:val="kk-KZ"/>
        </w:rPr>
      </w:pPr>
    </w:p>
    <w:p w:rsidR="00277FA6" w:rsidRPr="008F79D1" w:rsidRDefault="00277FA6" w:rsidP="00277FA6">
      <w:pPr>
        <w:pStyle w:val="a9"/>
        <w:ind w:firstLine="567"/>
        <w:rPr>
          <w:szCs w:val="28"/>
          <w:lang w:val="kk-KZ"/>
        </w:rPr>
      </w:pPr>
      <w:r>
        <w:rPr>
          <w:szCs w:val="28"/>
          <w:lang w:val="kk-KZ"/>
        </w:rPr>
        <w:t>7М</w:t>
      </w:r>
      <w:r w:rsidRPr="008F79D1">
        <w:rPr>
          <w:szCs w:val="28"/>
          <w:lang w:val="kk-KZ"/>
        </w:rPr>
        <w:t xml:space="preserve">07170 – «Органикалық заттардың химиялық технологиясы»  </w:t>
      </w:r>
      <w:r>
        <w:rPr>
          <w:szCs w:val="28"/>
          <w:lang w:val="kk-KZ"/>
        </w:rPr>
        <w:t>білім беру бағдарламасы магистранттары</w:t>
      </w:r>
      <w:r w:rsidRPr="008F79D1">
        <w:rPr>
          <w:szCs w:val="28"/>
          <w:lang w:val="kk-KZ"/>
        </w:rPr>
        <w:t>үшін</w:t>
      </w:r>
    </w:p>
    <w:p w:rsidR="00277FA6" w:rsidRPr="008F79D1" w:rsidRDefault="00277FA6" w:rsidP="00277FA6">
      <w:pPr>
        <w:pStyle w:val="a9"/>
        <w:ind w:firstLine="567"/>
        <w:rPr>
          <w:szCs w:val="28"/>
          <w:lang w:val="kk-KZ"/>
        </w:rPr>
      </w:pPr>
    </w:p>
    <w:p w:rsidR="00277FA6" w:rsidRPr="008F79D1" w:rsidRDefault="00277FA6" w:rsidP="00277FA6">
      <w:pPr>
        <w:pStyle w:val="a9"/>
        <w:ind w:firstLine="567"/>
        <w:rPr>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r w:rsidRPr="00321C40">
        <w:rPr>
          <w:rFonts w:ascii="Times New Roman" w:hAnsi="Times New Roman" w:cs="Times New Roman"/>
          <w:sz w:val="28"/>
          <w:szCs w:val="28"/>
          <w:lang w:val="kk-KZ"/>
        </w:rPr>
        <w:t>Баспадан шығаруға «__»     2021 жылы  күні қол қойылды</w:t>
      </w:r>
    </w:p>
    <w:p w:rsidR="00321C40" w:rsidRPr="00321C40" w:rsidRDefault="00321C40" w:rsidP="00321C40">
      <w:pPr>
        <w:spacing w:after="0" w:line="240" w:lineRule="auto"/>
        <w:jc w:val="center"/>
        <w:rPr>
          <w:rFonts w:ascii="Times New Roman" w:hAnsi="Times New Roman" w:cs="Times New Roman"/>
          <w:sz w:val="28"/>
          <w:szCs w:val="28"/>
          <w:lang w:val="kk-KZ"/>
        </w:rPr>
      </w:pPr>
      <w:r w:rsidRPr="00321C40">
        <w:rPr>
          <w:rFonts w:ascii="Times New Roman" w:hAnsi="Times New Roman" w:cs="Times New Roman"/>
          <w:sz w:val="28"/>
          <w:szCs w:val="28"/>
          <w:lang w:val="kk-KZ"/>
        </w:rPr>
        <w:t>Қағаз пішіні Х*У 1/16</w:t>
      </w:r>
    </w:p>
    <w:p w:rsidR="00321C40" w:rsidRPr="00321C40" w:rsidRDefault="00321C40" w:rsidP="00321C40">
      <w:pPr>
        <w:spacing w:after="0" w:line="240" w:lineRule="auto"/>
        <w:jc w:val="center"/>
        <w:rPr>
          <w:rFonts w:ascii="Times New Roman" w:hAnsi="Times New Roman" w:cs="Times New Roman"/>
          <w:sz w:val="28"/>
          <w:szCs w:val="28"/>
          <w:lang w:val="kk-KZ"/>
        </w:rPr>
      </w:pPr>
      <w:r w:rsidRPr="00321C40">
        <w:rPr>
          <w:rFonts w:ascii="Times New Roman" w:hAnsi="Times New Roman" w:cs="Times New Roman"/>
          <w:sz w:val="28"/>
          <w:szCs w:val="28"/>
          <w:lang w:val="kk-KZ"/>
        </w:rPr>
        <w:t>Баспахана қағазы</w:t>
      </w:r>
      <w:r w:rsidR="00AA2AFD">
        <w:rPr>
          <w:rFonts w:ascii="Times New Roman" w:hAnsi="Times New Roman" w:cs="Times New Roman"/>
          <w:sz w:val="28"/>
          <w:szCs w:val="28"/>
          <w:lang w:val="kk-KZ"/>
        </w:rPr>
        <w:t>. Офсеттік басылым. Көлемі 4</w:t>
      </w:r>
      <w:r w:rsidRPr="00321C40">
        <w:rPr>
          <w:rFonts w:ascii="Times New Roman" w:hAnsi="Times New Roman" w:cs="Times New Roman"/>
          <w:sz w:val="28"/>
          <w:szCs w:val="28"/>
          <w:highlight w:val="yellow"/>
          <w:lang w:val="kk-KZ"/>
        </w:rPr>
        <w:t>,</w:t>
      </w:r>
      <w:r w:rsidRPr="00321C40">
        <w:rPr>
          <w:rFonts w:ascii="Times New Roman" w:hAnsi="Times New Roman" w:cs="Times New Roman"/>
          <w:sz w:val="28"/>
          <w:szCs w:val="28"/>
          <w:lang w:val="kk-KZ"/>
        </w:rPr>
        <w:t>25 б.б.</w:t>
      </w:r>
    </w:p>
    <w:p w:rsidR="00321C40" w:rsidRPr="00321C40" w:rsidRDefault="00321C40" w:rsidP="00321C40">
      <w:pPr>
        <w:spacing w:after="0" w:line="240" w:lineRule="auto"/>
        <w:jc w:val="center"/>
        <w:rPr>
          <w:rFonts w:ascii="Times New Roman" w:hAnsi="Times New Roman" w:cs="Times New Roman"/>
          <w:sz w:val="28"/>
          <w:szCs w:val="28"/>
          <w:lang w:val="kk-KZ"/>
        </w:rPr>
      </w:pPr>
      <w:r w:rsidRPr="00321C40">
        <w:rPr>
          <w:rFonts w:ascii="Times New Roman" w:hAnsi="Times New Roman" w:cs="Times New Roman"/>
          <w:sz w:val="28"/>
          <w:szCs w:val="28"/>
          <w:lang w:val="kk-KZ"/>
        </w:rPr>
        <w:t>Таралымы 50 дана. Тапсырыс №____</w:t>
      </w: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center"/>
        <w:rPr>
          <w:rFonts w:ascii="Times New Roman" w:hAnsi="Times New Roman" w:cs="Times New Roman"/>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Default="00321C40" w:rsidP="00321C40">
      <w:pPr>
        <w:spacing w:after="0" w:line="240" w:lineRule="auto"/>
        <w:jc w:val="both"/>
        <w:rPr>
          <w:rFonts w:ascii="Times New Roman" w:hAnsi="Times New Roman" w:cs="Times New Roman"/>
          <w:i/>
          <w:sz w:val="28"/>
          <w:szCs w:val="28"/>
          <w:lang w:val="kk-KZ"/>
        </w:rPr>
      </w:pPr>
    </w:p>
    <w:p w:rsidR="00277FA6" w:rsidRPr="00321C40" w:rsidRDefault="00277FA6"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i/>
          <w:sz w:val="28"/>
          <w:szCs w:val="28"/>
          <w:lang w:val="kk-KZ"/>
        </w:rPr>
      </w:pPr>
    </w:p>
    <w:p w:rsidR="00321C40" w:rsidRPr="00321C40" w:rsidRDefault="00321C40" w:rsidP="00321C40">
      <w:pPr>
        <w:spacing w:after="0" w:line="240" w:lineRule="auto"/>
        <w:jc w:val="both"/>
        <w:rPr>
          <w:rFonts w:ascii="Times New Roman" w:hAnsi="Times New Roman" w:cs="Times New Roman"/>
          <w:sz w:val="28"/>
          <w:szCs w:val="28"/>
          <w:lang w:val="kk-KZ"/>
        </w:rPr>
      </w:pPr>
      <w:r w:rsidRPr="00321C40">
        <w:rPr>
          <w:rFonts w:ascii="Times New Roman" w:hAnsi="Times New Roman" w:cs="Times New Roman"/>
          <w:sz w:val="28"/>
          <w:szCs w:val="28"/>
          <w:lang w:val="kk-KZ"/>
        </w:rPr>
        <w:t>©  М.Әуезов атындағы Оңтүстік Қазақстан университетінің баспасы</w:t>
      </w:r>
    </w:p>
    <w:p w:rsidR="00321C40" w:rsidRPr="00321C40" w:rsidRDefault="00321C40" w:rsidP="00321C40">
      <w:pPr>
        <w:spacing w:after="0" w:line="240" w:lineRule="auto"/>
        <w:jc w:val="both"/>
        <w:rPr>
          <w:rFonts w:ascii="Times New Roman" w:hAnsi="Times New Roman" w:cs="Times New Roman"/>
          <w:sz w:val="28"/>
          <w:szCs w:val="28"/>
          <w:lang w:val="kk-KZ"/>
        </w:rPr>
      </w:pPr>
    </w:p>
    <w:p w:rsidR="00321C40" w:rsidRPr="00321C40" w:rsidRDefault="00321C40" w:rsidP="00321C40">
      <w:pPr>
        <w:spacing w:after="0" w:line="240" w:lineRule="auto"/>
        <w:jc w:val="both"/>
        <w:rPr>
          <w:rFonts w:ascii="Times New Roman" w:hAnsi="Times New Roman" w:cs="Times New Roman"/>
          <w:sz w:val="28"/>
          <w:szCs w:val="28"/>
          <w:lang w:val="kk-KZ"/>
        </w:rPr>
      </w:pPr>
    </w:p>
    <w:p w:rsidR="00321C40" w:rsidRPr="00321C40" w:rsidRDefault="00321C40" w:rsidP="00321C40">
      <w:pPr>
        <w:spacing w:after="0" w:line="240" w:lineRule="auto"/>
        <w:jc w:val="both"/>
        <w:rPr>
          <w:rFonts w:ascii="Times New Roman" w:hAnsi="Times New Roman" w:cs="Times New Roman"/>
          <w:sz w:val="28"/>
          <w:szCs w:val="28"/>
          <w:lang w:val="kk-KZ"/>
        </w:rPr>
      </w:pPr>
    </w:p>
    <w:p w:rsidR="00321C40" w:rsidRPr="00321C40" w:rsidRDefault="00321C40" w:rsidP="00321C40">
      <w:pPr>
        <w:spacing w:after="0" w:line="240" w:lineRule="auto"/>
        <w:jc w:val="both"/>
        <w:rPr>
          <w:rFonts w:ascii="Times New Roman" w:hAnsi="Times New Roman" w:cs="Times New Roman"/>
          <w:sz w:val="28"/>
          <w:szCs w:val="28"/>
          <w:lang w:val="kk-KZ"/>
        </w:rPr>
      </w:pPr>
      <w:r w:rsidRPr="00321C40">
        <w:rPr>
          <w:rFonts w:ascii="Times New Roman" w:hAnsi="Times New Roman" w:cs="Times New Roman"/>
          <w:sz w:val="28"/>
          <w:szCs w:val="28"/>
          <w:lang w:val="kk-KZ"/>
        </w:rPr>
        <w:t>М.Әуезов атындағы ОҚУ баспа орталығы, Шымкент қ.,Тауке хан даңғылы, 5</w:t>
      </w:r>
    </w:p>
    <w:p w:rsidR="009E1C75" w:rsidRDefault="009E1C75" w:rsidP="00EE0C14">
      <w:pPr>
        <w:tabs>
          <w:tab w:val="left" w:pos="0"/>
          <w:tab w:val="left" w:pos="284"/>
          <w:tab w:val="left" w:pos="426"/>
        </w:tabs>
        <w:spacing w:after="0" w:line="240" w:lineRule="auto"/>
        <w:ind w:firstLine="426"/>
        <w:jc w:val="both"/>
        <w:rPr>
          <w:rFonts w:ascii="Times New Roman" w:eastAsia="Consolas" w:hAnsi="Times New Roman"/>
          <w:sz w:val="28"/>
          <w:szCs w:val="28"/>
          <w:lang w:val="kk-KZ"/>
        </w:rPr>
      </w:pPr>
    </w:p>
    <w:p w:rsidR="009E1C75" w:rsidRDefault="009E1C75" w:rsidP="00EE0C14">
      <w:pPr>
        <w:tabs>
          <w:tab w:val="left" w:pos="0"/>
          <w:tab w:val="left" w:pos="284"/>
          <w:tab w:val="left" w:pos="426"/>
        </w:tabs>
        <w:spacing w:after="0" w:line="240" w:lineRule="auto"/>
        <w:ind w:firstLine="426"/>
        <w:jc w:val="both"/>
        <w:rPr>
          <w:rFonts w:ascii="Times New Roman" w:eastAsia="Consolas" w:hAnsi="Times New Roman"/>
          <w:sz w:val="28"/>
          <w:szCs w:val="28"/>
          <w:lang w:val="kk-KZ"/>
        </w:rPr>
      </w:pPr>
    </w:p>
    <w:p w:rsidR="009E1C75" w:rsidRDefault="009E1C75" w:rsidP="00EE0C14">
      <w:pPr>
        <w:tabs>
          <w:tab w:val="left" w:pos="0"/>
          <w:tab w:val="left" w:pos="284"/>
          <w:tab w:val="left" w:pos="426"/>
        </w:tabs>
        <w:spacing w:after="0" w:line="240" w:lineRule="auto"/>
        <w:ind w:firstLine="426"/>
        <w:jc w:val="both"/>
        <w:rPr>
          <w:rFonts w:ascii="Times New Roman" w:eastAsia="Consolas" w:hAnsi="Times New Roman"/>
          <w:sz w:val="28"/>
          <w:szCs w:val="28"/>
          <w:lang w:val="kk-KZ"/>
        </w:rPr>
      </w:pPr>
    </w:p>
    <w:sectPr w:rsidR="009E1C75" w:rsidSect="00A14CC2">
      <w:footerReference w:type="default" r:id="rId4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B1C" w:rsidRDefault="00077B1C" w:rsidP="000C2165">
      <w:pPr>
        <w:spacing w:after="0" w:line="240" w:lineRule="auto"/>
      </w:pPr>
      <w:r>
        <w:separator/>
      </w:r>
    </w:p>
  </w:endnote>
  <w:endnote w:type="continuationSeparator" w:id="1">
    <w:p w:rsidR="00077B1C" w:rsidRDefault="00077B1C" w:rsidP="000C21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等线 Light">
    <w:altName w:val="SimSun"/>
    <w:panose1 w:val="00000000000000000000"/>
    <w:charset w:val="86"/>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Times New R Kaz">
    <w:panose1 w:val="02020603050405020304"/>
    <w:charset w:val="00"/>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285260"/>
      <w:docPartObj>
        <w:docPartGallery w:val="Page Numbers (Bottom of Page)"/>
        <w:docPartUnique/>
      </w:docPartObj>
    </w:sdtPr>
    <w:sdtContent>
      <w:p w:rsidR="00ED4D24" w:rsidRDefault="00613F98">
        <w:pPr>
          <w:pStyle w:val="af0"/>
          <w:jc w:val="center"/>
        </w:pPr>
        <w:r>
          <w:fldChar w:fldCharType="begin"/>
        </w:r>
        <w:r w:rsidR="00ED4D24">
          <w:instrText>PAGE   \* MERGEFORMAT</w:instrText>
        </w:r>
        <w:r>
          <w:fldChar w:fldCharType="separate"/>
        </w:r>
        <w:r w:rsidR="00A17BE0">
          <w:rPr>
            <w:noProof/>
          </w:rPr>
          <w:t>4</w:t>
        </w:r>
        <w:r>
          <w:fldChar w:fldCharType="end"/>
        </w:r>
      </w:p>
    </w:sdtContent>
  </w:sdt>
  <w:p w:rsidR="00ED4D24" w:rsidRDefault="00ED4D2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B1C" w:rsidRDefault="00077B1C" w:rsidP="000C2165">
      <w:pPr>
        <w:spacing w:after="0" w:line="240" w:lineRule="auto"/>
      </w:pPr>
      <w:r>
        <w:separator/>
      </w:r>
    </w:p>
  </w:footnote>
  <w:footnote w:type="continuationSeparator" w:id="1">
    <w:p w:rsidR="00077B1C" w:rsidRDefault="00077B1C" w:rsidP="000C21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5pt;height:1.25pt;visibility:visible;mso-wrap-style:square" o:bullet="t">
        <v:imagedata r:id="rId1" o:title=""/>
      </v:shape>
    </w:pict>
  </w:numPicBullet>
  <w:abstractNum w:abstractNumId="0">
    <w:nsid w:val="07C254CC"/>
    <w:multiLevelType w:val="hybridMultilevel"/>
    <w:tmpl w:val="A6B640D6"/>
    <w:lvl w:ilvl="0" w:tplc="BE0AFD74">
      <w:start w:val="1"/>
      <w:numFmt w:val="bullet"/>
      <w:lvlText w:val="•"/>
      <w:lvlJc w:val="left"/>
      <w:pPr>
        <w:ind w:left="31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09CAE46C">
      <w:start w:val="1"/>
      <w:numFmt w:val="bullet"/>
      <w:lvlText w:val="o"/>
      <w:lvlJc w:val="left"/>
      <w:pPr>
        <w:ind w:left="139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AB2AEB0E">
      <w:start w:val="1"/>
      <w:numFmt w:val="bullet"/>
      <w:lvlText w:val="▪"/>
      <w:lvlJc w:val="left"/>
      <w:pPr>
        <w:ind w:left="211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12685EDE">
      <w:start w:val="1"/>
      <w:numFmt w:val="bullet"/>
      <w:lvlText w:val="•"/>
      <w:lvlJc w:val="left"/>
      <w:pPr>
        <w:ind w:left="283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EB083EB4">
      <w:start w:val="1"/>
      <w:numFmt w:val="bullet"/>
      <w:lvlText w:val="o"/>
      <w:lvlJc w:val="left"/>
      <w:pPr>
        <w:ind w:left="355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CCD47A2E">
      <w:start w:val="1"/>
      <w:numFmt w:val="bullet"/>
      <w:lvlText w:val="▪"/>
      <w:lvlJc w:val="left"/>
      <w:pPr>
        <w:ind w:left="427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99CA7876">
      <w:start w:val="1"/>
      <w:numFmt w:val="bullet"/>
      <w:lvlText w:val="•"/>
      <w:lvlJc w:val="left"/>
      <w:pPr>
        <w:ind w:left="499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DA767F88">
      <w:start w:val="1"/>
      <w:numFmt w:val="bullet"/>
      <w:lvlText w:val="o"/>
      <w:lvlJc w:val="left"/>
      <w:pPr>
        <w:ind w:left="571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E2C0A4A2">
      <w:start w:val="1"/>
      <w:numFmt w:val="bullet"/>
      <w:lvlText w:val="▪"/>
      <w:lvlJc w:val="left"/>
      <w:pPr>
        <w:ind w:left="6436"/>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1">
    <w:nsid w:val="0EDD75CE"/>
    <w:multiLevelType w:val="hybridMultilevel"/>
    <w:tmpl w:val="596CD8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3735C8"/>
    <w:multiLevelType w:val="hybridMultilevel"/>
    <w:tmpl w:val="D67629D6"/>
    <w:lvl w:ilvl="0" w:tplc="2AC8A05E">
      <w:start w:val="1"/>
      <w:numFmt w:val="decimal"/>
      <w:lvlText w:val="%1—"/>
      <w:lvlJc w:val="left"/>
      <w:pPr>
        <w:ind w:left="562" w:hanging="4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D6D6E5D"/>
    <w:multiLevelType w:val="hybridMultilevel"/>
    <w:tmpl w:val="E0E44CFC"/>
    <w:lvl w:ilvl="0" w:tplc="0F48788A">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4F098E"/>
    <w:multiLevelType w:val="hybridMultilevel"/>
    <w:tmpl w:val="9F1A38AC"/>
    <w:lvl w:ilvl="0" w:tplc="67049030">
      <w:start w:val="1"/>
      <w:numFmt w:val="bullet"/>
      <w:lvlText w:val="•"/>
      <w:lvlJc w:val="left"/>
      <w:pPr>
        <w:ind w:left="9"/>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EC5AE4F0">
      <w:start w:val="1"/>
      <w:numFmt w:val="bullet"/>
      <w:lvlText w:val="o"/>
      <w:lvlJc w:val="left"/>
      <w:pPr>
        <w:ind w:left="137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7C2C1B1C">
      <w:start w:val="1"/>
      <w:numFmt w:val="bullet"/>
      <w:lvlText w:val="▪"/>
      <w:lvlJc w:val="left"/>
      <w:pPr>
        <w:ind w:left="209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81B0BE34">
      <w:start w:val="1"/>
      <w:numFmt w:val="bullet"/>
      <w:lvlText w:val="•"/>
      <w:lvlJc w:val="left"/>
      <w:pPr>
        <w:ind w:left="281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4F3ABBB0">
      <w:start w:val="1"/>
      <w:numFmt w:val="bullet"/>
      <w:lvlText w:val="o"/>
      <w:lvlJc w:val="left"/>
      <w:pPr>
        <w:ind w:left="353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DFA66A4E">
      <w:start w:val="1"/>
      <w:numFmt w:val="bullet"/>
      <w:lvlText w:val="▪"/>
      <w:lvlJc w:val="left"/>
      <w:pPr>
        <w:ind w:left="425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CE065D66">
      <w:start w:val="1"/>
      <w:numFmt w:val="bullet"/>
      <w:lvlText w:val="•"/>
      <w:lvlJc w:val="left"/>
      <w:pPr>
        <w:ind w:left="497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AEA69DC0">
      <w:start w:val="1"/>
      <w:numFmt w:val="bullet"/>
      <w:lvlText w:val="o"/>
      <w:lvlJc w:val="left"/>
      <w:pPr>
        <w:ind w:left="569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741E0C86">
      <w:start w:val="1"/>
      <w:numFmt w:val="bullet"/>
      <w:lvlText w:val="▪"/>
      <w:lvlJc w:val="left"/>
      <w:pPr>
        <w:ind w:left="641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5">
    <w:nsid w:val="44F079DB"/>
    <w:multiLevelType w:val="hybridMultilevel"/>
    <w:tmpl w:val="68A4CF84"/>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91000FD"/>
    <w:multiLevelType w:val="hybridMultilevel"/>
    <w:tmpl w:val="905C9754"/>
    <w:lvl w:ilvl="0" w:tplc="714E34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8F6554E"/>
    <w:multiLevelType w:val="hybridMultilevel"/>
    <w:tmpl w:val="AC5CE946"/>
    <w:lvl w:ilvl="0" w:tplc="B62060F2">
      <w:start w:val="1"/>
      <w:numFmt w:val="bullet"/>
      <w:lvlText w:val="•"/>
      <w:lvlJc w:val="left"/>
      <w:pPr>
        <w:ind w:left="9"/>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A496972A">
      <w:start w:val="1"/>
      <w:numFmt w:val="bullet"/>
      <w:lvlText w:val="o"/>
      <w:lvlJc w:val="left"/>
      <w:pPr>
        <w:ind w:left="138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CFD00586">
      <w:start w:val="1"/>
      <w:numFmt w:val="bullet"/>
      <w:lvlText w:val="▪"/>
      <w:lvlJc w:val="left"/>
      <w:pPr>
        <w:ind w:left="210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3D8EC36E">
      <w:start w:val="1"/>
      <w:numFmt w:val="bullet"/>
      <w:lvlText w:val="•"/>
      <w:lvlJc w:val="left"/>
      <w:pPr>
        <w:ind w:left="282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1A85C88">
      <w:start w:val="1"/>
      <w:numFmt w:val="bullet"/>
      <w:lvlText w:val="o"/>
      <w:lvlJc w:val="left"/>
      <w:pPr>
        <w:ind w:left="354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40CE9BD0">
      <w:start w:val="1"/>
      <w:numFmt w:val="bullet"/>
      <w:lvlText w:val="▪"/>
      <w:lvlJc w:val="left"/>
      <w:pPr>
        <w:ind w:left="42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F292762E">
      <w:start w:val="1"/>
      <w:numFmt w:val="bullet"/>
      <w:lvlText w:val="•"/>
      <w:lvlJc w:val="left"/>
      <w:pPr>
        <w:ind w:left="498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5770D146">
      <w:start w:val="1"/>
      <w:numFmt w:val="bullet"/>
      <w:lvlText w:val="o"/>
      <w:lvlJc w:val="left"/>
      <w:pPr>
        <w:ind w:left="570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1BFE5D9E">
      <w:start w:val="1"/>
      <w:numFmt w:val="bullet"/>
      <w:lvlText w:val="▪"/>
      <w:lvlJc w:val="left"/>
      <w:pPr>
        <w:ind w:left="642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num w:numId="1">
    <w:abstractNumId w:val="4"/>
  </w:num>
  <w:num w:numId="2">
    <w:abstractNumId w:val="0"/>
  </w:num>
  <w:num w:numId="3">
    <w:abstractNumId w:val="1"/>
  </w:num>
  <w:num w:numId="4">
    <w:abstractNumId w:val="5"/>
  </w:num>
  <w:num w:numId="5">
    <w:abstractNumId w:val="3"/>
  </w:num>
  <w:num w:numId="6">
    <w:abstractNumId w:val="7"/>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rsids>
    <w:rsidRoot w:val="00885C64"/>
    <w:rsid w:val="00012AE1"/>
    <w:rsid w:val="00036D94"/>
    <w:rsid w:val="00077B1C"/>
    <w:rsid w:val="00097625"/>
    <w:rsid w:val="000C2165"/>
    <w:rsid w:val="000C4170"/>
    <w:rsid w:val="000D0E3F"/>
    <w:rsid w:val="00137197"/>
    <w:rsid w:val="00175A70"/>
    <w:rsid w:val="00183BA6"/>
    <w:rsid w:val="001C64FA"/>
    <w:rsid w:val="001D4617"/>
    <w:rsid w:val="001E01EE"/>
    <w:rsid w:val="001E2DE9"/>
    <w:rsid w:val="002051D0"/>
    <w:rsid w:val="002107F6"/>
    <w:rsid w:val="00212714"/>
    <w:rsid w:val="00237EEB"/>
    <w:rsid w:val="00277FA6"/>
    <w:rsid w:val="00284AEF"/>
    <w:rsid w:val="002908A0"/>
    <w:rsid w:val="002A7D76"/>
    <w:rsid w:val="002B2C06"/>
    <w:rsid w:val="002B53B1"/>
    <w:rsid w:val="002F0533"/>
    <w:rsid w:val="00300502"/>
    <w:rsid w:val="00304589"/>
    <w:rsid w:val="00307C15"/>
    <w:rsid w:val="00321C40"/>
    <w:rsid w:val="00383D3F"/>
    <w:rsid w:val="003D7D6D"/>
    <w:rsid w:val="003F708C"/>
    <w:rsid w:val="0043079F"/>
    <w:rsid w:val="00431281"/>
    <w:rsid w:val="00441DF9"/>
    <w:rsid w:val="00470CA7"/>
    <w:rsid w:val="00491952"/>
    <w:rsid w:val="004A6BF1"/>
    <w:rsid w:val="004B177F"/>
    <w:rsid w:val="004C0F43"/>
    <w:rsid w:val="004C734A"/>
    <w:rsid w:val="00515048"/>
    <w:rsid w:val="00520661"/>
    <w:rsid w:val="00533EF4"/>
    <w:rsid w:val="00576C3F"/>
    <w:rsid w:val="005832BD"/>
    <w:rsid w:val="005859EE"/>
    <w:rsid w:val="00585A47"/>
    <w:rsid w:val="005A7B4B"/>
    <w:rsid w:val="005B38BB"/>
    <w:rsid w:val="005D3A96"/>
    <w:rsid w:val="005F4F88"/>
    <w:rsid w:val="00600B1F"/>
    <w:rsid w:val="00613F98"/>
    <w:rsid w:val="00635140"/>
    <w:rsid w:val="006658BC"/>
    <w:rsid w:val="006C61BD"/>
    <w:rsid w:val="006E4784"/>
    <w:rsid w:val="006E7CF7"/>
    <w:rsid w:val="00716F2C"/>
    <w:rsid w:val="00721AF5"/>
    <w:rsid w:val="00747AC4"/>
    <w:rsid w:val="007775C0"/>
    <w:rsid w:val="0078739B"/>
    <w:rsid w:val="007D0D30"/>
    <w:rsid w:val="007F1EF3"/>
    <w:rsid w:val="00801967"/>
    <w:rsid w:val="008020DD"/>
    <w:rsid w:val="0083124F"/>
    <w:rsid w:val="00847EE8"/>
    <w:rsid w:val="0087079B"/>
    <w:rsid w:val="00885C64"/>
    <w:rsid w:val="008B10F0"/>
    <w:rsid w:val="008D2A3D"/>
    <w:rsid w:val="008E5244"/>
    <w:rsid w:val="008F79D1"/>
    <w:rsid w:val="00905E51"/>
    <w:rsid w:val="009135C8"/>
    <w:rsid w:val="00924DD8"/>
    <w:rsid w:val="00924EFF"/>
    <w:rsid w:val="009D01B0"/>
    <w:rsid w:val="009E1C75"/>
    <w:rsid w:val="00A01E93"/>
    <w:rsid w:val="00A07D14"/>
    <w:rsid w:val="00A12D00"/>
    <w:rsid w:val="00A14CC2"/>
    <w:rsid w:val="00A17BE0"/>
    <w:rsid w:val="00A202D0"/>
    <w:rsid w:val="00A61940"/>
    <w:rsid w:val="00A8714B"/>
    <w:rsid w:val="00A92052"/>
    <w:rsid w:val="00AA2AFD"/>
    <w:rsid w:val="00AC2759"/>
    <w:rsid w:val="00AC6F18"/>
    <w:rsid w:val="00AD39FC"/>
    <w:rsid w:val="00AF1F6D"/>
    <w:rsid w:val="00B22B47"/>
    <w:rsid w:val="00B34FC1"/>
    <w:rsid w:val="00B60C10"/>
    <w:rsid w:val="00B77290"/>
    <w:rsid w:val="00B924D0"/>
    <w:rsid w:val="00BC0C13"/>
    <w:rsid w:val="00BC3D0F"/>
    <w:rsid w:val="00BD4915"/>
    <w:rsid w:val="00BF7322"/>
    <w:rsid w:val="00C31757"/>
    <w:rsid w:val="00C3333A"/>
    <w:rsid w:val="00C4245D"/>
    <w:rsid w:val="00CB4DEA"/>
    <w:rsid w:val="00CC206F"/>
    <w:rsid w:val="00CD07F4"/>
    <w:rsid w:val="00CD1B00"/>
    <w:rsid w:val="00CD1EA4"/>
    <w:rsid w:val="00D23A0D"/>
    <w:rsid w:val="00D60C41"/>
    <w:rsid w:val="00DB0056"/>
    <w:rsid w:val="00DB6ED6"/>
    <w:rsid w:val="00DF2F37"/>
    <w:rsid w:val="00DF4B43"/>
    <w:rsid w:val="00E119F9"/>
    <w:rsid w:val="00E35D63"/>
    <w:rsid w:val="00E416FB"/>
    <w:rsid w:val="00E4675B"/>
    <w:rsid w:val="00E47B48"/>
    <w:rsid w:val="00E77C2F"/>
    <w:rsid w:val="00E9429E"/>
    <w:rsid w:val="00EB4E51"/>
    <w:rsid w:val="00ED1628"/>
    <w:rsid w:val="00ED41DF"/>
    <w:rsid w:val="00ED4D24"/>
    <w:rsid w:val="00EE0C14"/>
    <w:rsid w:val="00EE47FF"/>
    <w:rsid w:val="00F0141A"/>
    <w:rsid w:val="00F2673D"/>
    <w:rsid w:val="00F47E6C"/>
    <w:rsid w:val="00F54BD8"/>
    <w:rsid w:val="00F819B7"/>
    <w:rsid w:val="00FB2C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1DF"/>
  </w:style>
  <w:style w:type="paragraph" w:styleId="2">
    <w:name w:val="heading 2"/>
    <w:basedOn w:val="a"/>
    <w:next w:val="a"/>
    <w:link w:val="20"/>
    <w:uiPriority w:val="9"/>
    <w:semiHidden/>
    <w:unhideWhenUsed/>
    <w:qFormat/>
    <w:rsid w:val="00EE0C14"/>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next w:val="a"/>
    <w:link w:val="30"/>
    <w:uiPriority w:val="9"/>
    <w:unhideWhenUsed/>
    <w:qFormat/>
    <w:rsid w:val="00A202D0"/>
    <w:pPr>
      <w:keepNext/>
      <w:keepLines/>
      <w:spacing w:after="0" w:line="265" w:lineRule="auto"/>
      <w:ind w:left="10" w:right="78" w:hanging="10"/>
      <w:jc w:val="both"/>
      <w:outlineLvl w:val="2"/>
    </w:pPr>
    <w:rPr>
      <w:rFonts w:ascii="Times New Roman" w:eastAsia="Times New Roman" w:hAnsi="Times New Roman" w:cs="Times New Roman"/>
      <w:color w:val="000000"/>
      <w:sz w:val="28"/>
      <w:lang w:val="en-US"/>
    </w:rPr>
  </w:style>
  <w:style w:type="paragraph" w:styleId="7">
    <w:name w:val="heading 7"/>
    <w:basedOn w:val="a"/>
    <w:next w:val="a"/>
    <w:link w:val="70"/>
    <w:uiPriority w:val="9"/>
    <w:semiHidden/>
    <w:unhideWhenUsed/>
    <w:qFormat/>
    <w:rsid w:val="005B38B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DF2F37"/>
    <w:pPr>
      <w:ind w:left="720"/>
      <w:contextualSpacing/>
    </w:pPr>
  </w:style>
  <w:style w:type="character" w:customStyle="1" w:styleId="30">
    <w:name w:val="Заголовок 3 Знак"/>
    <w:basedOn w:val="a0"/>
    <w:link w:val="3"/>
    <w:uiPriority w:val="9"/>
    <w:rsid w:val="00A202D0"/>
    <w:rPr>
      <w:rFonts w:ascii="Times New Roman" w:eastAsia="Times New Roman" w:hAnsi="Times New Roman" w:cs="Times New Roman"/>
      <w:color w:val="000000"/>
      <w:sz w:val="28"/>
      <w:lang w:val="en-US"/>
    </w:rPr>
  </w:style>
  <w:style w:type="paragraph" w:styleId="a5">
    <w:name w:val="Balloon Text"/>
    <w:basedOn w:val="a"/>
    <w:link w:val="a6"/>
    <w:uiPriority w:val="99"/>
    <w:semiHidden/>
    <w:unhideWhenUsed/>
    <w:rsid w:val="00CD1B0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1B00"/>
    <w:rPr>
      <w:rFonts w:ascii="Tahoma" w:hAnsi="Tahoma" w:cs="Tahoma"/>
      <w:sz w:val="16"/>
      <w:szCs w:val="16"/>
    </w:rPr>
  </w:style>
  <w:style w:type="character" w:customStyle="1" w:styleId="70">
    <w:name w:val="Заголовок 7 Знак"/>
    <w:basedOn w:val="a0"/>
    <w:link w:val="7"/>
    <w:uiPriority w:val="9"/>
    <w:semiHidden/>
    <w:rsid w:val="005B38BB"/>
    <w:rPr>
      <w:rFonts w:asciiTheme="majorHAnsi" w:eastAsiaTheme="majorEastAsia" w:hAnsiTheme="majorHAnsi" w:cstheme="majorBidi"/>
      <w:i/>
      <w:iCs/>
      <w:color w:val="404040" w:themeColor="text1" w:themeTint="BF"/>
    </w:rPr>
  </w:style>
  <w:style w:type="paragraph" w:styleId="a7">
    <w:name w:val="Body Text Indent"/>
    <w:basedOn w:val="a"/>
    <w:link w:val="a8"/>
    <w:uiPriority w:val="99"/>
    <w:rsid w:val="005B38BB"/>
    <w:pPr>
      <w:spacing w:after="0" w:line="360" w:lineRule="auto"/>
      <w:ind w:firstLine="709"/>
      <w:jc w:val="both"/>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uiPriority w:val="99"/>
    <w:rsid w:val="005B38BB"/>
    <w:rPr>
      <w:rFonts w:ascii="Times New Roman" w:eastAsia="Times New Roman" w:hAnsi="Times New Roman" w:cs="Times New Roman"/>
      <w:sz w:val="24"/>
      <w:szCs w:val="24"/>
    </w:rPr>
  </w:style>
  <w:style w:type="paragraph" w:styleId="a9">
    <w:name w:val="Body Text"/>
    <w:basedOn w:val="a"/>
    <w:link w:val="aa"/>
    <w:rsid w:val="005B38BB"/>
    <w:pPr>
      <w:shd w:val="clear" w:color="auto" w:fill="FFFFFF"/>
      <w:autoSpaceDE w:val="0"/>
      <w:autoSpaceDN w:val="0"/>
      <w:adjustRightInd w:val="0"/>
      <w:spacing w:after="0" w:line="240" w:lineRule="auto"/>
      <w:jc w:val="center"/>
    </w:pPr>
    <w:rPr>
      <w:rFonts w:ascii="Times New Roman" w:eastAsia="Times New Roman" w:hAnsi="Times New Roman" w:cs="Times New Roman"/>
      <w:color w:val="000000"/>
      <w:sz w:val="28"/>
      <w:szCs w:val="20"/>
    </w:rPr>
  </w:style>
  <w:style w:type="character" w:customStyle="1" w:styleId="aa">
    <w:name w:val="Основной текст Знак"/>
    <w:basedOn w:val="a0"/>
    <w:link w:val="a9"/>
    <w:rsid w:val="005B38BB"/>
    <w:rPr>
      <w:rFonts w:ascii="Times New Roman" w:eastAsia="Times New Roman" w:hAnsi="Times New Roman" w:cs="Times New Roman"/>
      <w:color w:val="000000"/>
      <w:sz w:val="28"/>
      <w:szCs w:val="20"/>
      <w:shd w:val="clear" w:color="auto" w:fill="FFFFFF"/>
    </w:rPr>
  </w:style>
  <w:style w:type="paragraph" w:styleId="5">
    <w:name w:val="List 5"/>
    <w:basedOn w:val="a"/>
    <w:rsid w:val="005B38BB"/>
    <w:pPr>
      <w:spacing w:after="0" w:line="240" w:lineRule="auto"/>
      <w:ind w:left="1415" w:hanging="283"/>
    </w:pPr>
    <w:rPr>
      <w:rFonts w:ascii="Times New R Kaz" w:eastAsia="Times New Roman" w:hAnsi="Times New R Kaz" w:cs="Times New Roman"/>
      <w:color w:val="000000"/>
      <w:sz w:val="28"/>
      <w:szCs w:val="20"/>
      <w:lang w:eastAsia="ru-RU"/>
    </w:rPr>
  </w:style>
  <w:style w:type="paragraph" w:styleId="ab">
    <w:name w:val="No Spacing"/>
    <w:link w:val="ac"/>
    <w:uiPriority w:val="1"/>
    <w:qFormat/>
    <w:rsid w:val="005B38BB"/>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link w:val="ab"/>
    <w:uiPriority w:val="1"/>
    <w:locked/>
    <w:rsid w:val="005B38BB"/>
    <w:rPr>
      <w:rFonts w:ascii="Times New Roman" w:eastAsia="Times New Roman" w:hAnsi="Times New Roman" w:cs="Times New Roman"/>
      <w:sz w:val="24"/>
      <w:szCs w:val="24"/>
      <w:lang w:eastAsia="ru-RU"/>
    </w:rPr>
  </w:style>
  <w:style w:type="table" w:styleId="ad">
    <w:name w:val="Table Grid"/>
    <w:basedOn w:val="a1"/>
    <w:rsid w:val="00A619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0C216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C2165"/>
  </w:style>
  <w:style w:type="paragraph" w:styleId="af0">
    <w:name w:val="footer"/>
    <w:basedOn w:val="a"/>
    <w:link w:val="af1"/>
    <w:uiPriority w:val="99"/>
    <w:unhideWhenUsed/>
    <w:rsid w:val="000C216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C2165"/>
  </w:style>
  <w:style w:type="character" w:customStyle="1" w:styleId="20">
    <w:name w:val="Заголовок 2 Знак"/>
    <w:basedOn w:val="a0"/>
    <w:link w:val="2"/>
    <w:uiPriority w:val="9"/>
    <w:semiHidden/>
    <w:rsid w:val="00EE0C14"/>
    <w:rPr>
      <w:rFonts w:asciiTheme="majorHAnsi" w:eastAsiaTheme="majorEastAsia" w:hAnsiTheme="majorHAnsi" w:cstheme="majorBidi"/>
      <w:b/>
      <w:bCs/>
      <w:color w:val="5B9BD5" w:themeColor="accent1"/>
      <w:sz w:val="26"/>
      <w:szCs w:val="26"/>
    </w:rPr>
  </w:style>
  <w:style w:type="paragraph" w:styleId="HTML">
    <w:name w:val="HTML Preformatted"/>
    <w:basedOn w:val="a"/>
    <w:link w:val="HTML0"/>
    <w:uiPriority w:val="99"/>
    <w:rsid w:val="00EE0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EE0C14"/>
    <w:rPr>
      <w:rFonts w:ascii="Courier New" w:eastAsia="Times New Roman" w:hAnsi="Courier New" w:cs="Times New Roman"/>
      <w:sz w:val="20"/>
      <w:szCs w:val="20"/>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uiPriority w:val="34"/>
    <w:locked/>
    <w:rsid w:val="00EE0C14"/>
  </w:style>
  <w:style w:type="paragraph" w:styleId="af2">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EE0C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Title"/>
    <w:aliases w:val="Знак Знак,Знак5, Знак Знак, Знак"/>
    <w:basedOn w:val="a"/>
    <w:link w:val="af4"/>
    <w:qFormat/>
    <w:rsid w:val="00EE0C14"/>
    <w:pPr>
      <w:spacing w:after="0" w:line="240" w:lineRule="auto"/>
      <w:jc w:val="center"/>
    </w:pPr>
    <w:rPr>
      <w:rFonts w:ascii="Times New Roman" w:eastAsia="Times New Roman" w:hAnsi="Times New Roman" w:cs="Times New Roman"/>
      <w:sz w:val="28"/>
      <w:szCs w:val="20"/>
      <w:lang w:eastAsia="ru-RU"/>
    </w:rPr>
  </w:style>
  <w:style w:type="character" w:customStyle="1" w:styleId="af4">
    <w:name w:val="Название Знак"/>
    <w:aliases w:val="Знак Знак Знак,Знак5 Знак, Знак Знак Знак, Знак Знак1"/>
    <w:basedOn w:val="a0"/>
    <w:link w:val="af3"/>
    <w:rsid w:val="00EE0C14"/>
    <w:rPr>
      <w:rFonts w:ascii="Times New Roman" w:eastAsia="Times New Roman" w:hAnsi="Times New Roman" w:cs="Times New Roman"/>
      <w:sz w:val="28"/>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2"/>
    <w:uiPriority w:val="99"/>
    <w:locked/>
    <w:rsid w:val="003F708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205891">
      <w:bodyDiv w:val="1"/>
      <w:marLeft w:val="0"/>
      <w:marRight w:val="0"/>
      <w:marTop w:val="0"/>
      <w:marBottom w:val="0"/>
      <w:divBdr>
        <w:top w:val="none" w:sz="0" w:space="0" w:color="auto"/>
        <w:left w:val="none" w:sz="0" w:space="0" w:color="auto"/>
        <w:bottom w:val="none" w:sz="0" w:space="0" w:color="auto"/>
        <w:right w:val="none" w:sz="0" w:space="0" w:color="auto"/>
      </w:divBdr>
    </w:div>
    <w:div w:id="520901729">
      <w:bodyDiv w:val="1"/>
      <w:marLeft w:val="0"/>
      <w:marRight w:val="0"/>
      <w:marTop w:val="0"/>
      <w:marBottom w:val="0"/>
      <w:divBdr>
        <w:top w:val="none" w:sz="0" w:space="0" w:color="auto"/>
        <w:left w:val="none" w:sz="0" w:space="0" w:color="auto"/>
        <w:bottom w:val="none" w:sz="0" w:space="0" w:color="auto"/>
        <w:right w:val="none" w:sz="0" w:space="0" w:color="auto"/>
      </w:divBdr>
    </w:div>
    <w:div w:id="11651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image" Target="media/image34.jpeg"/><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9.jpeg"/><Relationship Id="rId42" Type="http://schemas.openxmlformats.org/officeDocument/2006/relationships/image" Target="media/image37.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image" Target="media/image33.jpeg"/><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41" Type="http://schemas.openxmlformats.org/officeDocument/2006/relationships/image" Target="media/image3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 Id="rId43"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1</Pages>
  <Words>23902</Words>
  <Characters>136243</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Илес</dc:creator>
  <cp:keywords/>
  <dc:description/>
  <cp:lastModifiedBy>admin</cp:lastModifiedBy>
  <cp:revision>112</cp:revision>
  <cp:lastPrinted>2022-01-27T09:00:00Z</cp:lastPrinted>
  <dcterms:created xsi:type="dcterms:W3CDTF">2021-10-11T15:17:00Z</dcterms:created>
  <dcterms:modified xsi:type="dcterms:W3CDTF">2022-01-27T10:06:00Z</dcterms:modified>
</cp:coreProperties>
</file>